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4F2" w:rsidRDefault="001364F2" w:rsidP="001364F2">
      <w:pPr>
        <w:ind w:firstLine="34"/>
        <w:jc w:val="center"/>
        <w:rPr>
          <w:b/>
        </w:rPr>
      </w:pPr>
    </w:p>
    <w:p w:rsidR="001364F2" w:rsidRDefault="001364F2" w:rsidP="001364F2">
      <w:pPr>
        <w:ind w:firstLine="34"/>
        <w:jc w:val="center"/>
        <w:rPr>
          <w:b/>
        </w:rPr>
      </w:pPr>
    </w:p>
    <w:p w:rsidR="001364F2" w:rsidRDefault="001364F2" w:rsidP="001364F2">
      <w:pPr>
        <w:ind w:firstLine="34"/>
        <w:jc w:val="center"/>
        <w:rPr>
          <w:b/>
        </w:rPr>
      </w:pPr>
    </w:p>
    <w:p w:rsidR="001364F2" w:rsidRDefault="001364F2" w:rsidP="001364F2">
      <w:pPr>
        <w:ind w:firstLine="34"/>
        <w:jc w:val="center"/>
        <w:rPr>
          <w:b/>
        </w:rPr>
      </w:pPr>
    </w:p>
    <w:p w:rsidR="001364F2" w:rsidRDefault="001364F2" w:rsidP="001364F2">
      <w:pPr>
        <w:ind w:firstLine="34"/>
        <w:jc w:val="center"/>
        <w:rPr>
          <w:b/>
        </w:rPr>
      </w:pPr>
    </w:p>
    <w:p w:rsidR="001364F2" w:rsidRDefault="001364F2" w:rsidP="001364F2">
      <w:pPr>
        <w:ind w:firstLine="34"/>
        <w:jc w:val="center"/>
        <w:rPr>
          <w:b/>
        </w:rPr>
      </w:pPr>
    </w:p>
    <w:p w:rsidR="001364F2" w:rsidRDefault="001364F2" w:rsidP="001364F2">
      <w:pPr>
        <w:ind w:firstLine="34"/>
        <w:jc w:val="center"/>
        <w:rPr>
          <w:b/>
        </w:rPr>
      </w:pPr>
    </w:p>
    <w:p w:rsidR="001364F2" w:rsidRDefault="001364F2" w:rsidP="001364F2">
      <w:pPr>
        <w:ind w:firstLine="34"/>
        <w:jc w:val="center"/>
        <w:rPr>
          <w:b/>
        </w:rPr>
      </w:pPr>
    </w:p>
    <w:p w:rsidR="001364F2" w:rsidRPr="00C2670A" w:rsidRDefault="001364F2" w:rsidP="001364F2">
      <w:pPr>
        <w:pStyle w:val="1"/>
      </w:pPr>
      <w:r w:rsidRPr="00C2670A">
        <w:t>ДЕПАРТАМЕНТ ОБРАЗОВАНИЯ ГОРОДА МОСКВЫ</w:t>
      </w:r>
    </w:p>
    <w:p w:rsidR="001364F2" w:rsidRPr="00C2670A" w:rsidRDefault="001364F2" w:rsidP="001364F2">
      <w:pPr>
        <w:pStyle w:val="1"/>
      </w:pPr>
      <w:r w:rsidRPr="00C2670A">
        <w:t>ЗЕЛЕНОГРАДСКОЕ ОКРУЖНОЕ УПРАВЛЕНИЕ ОБРАЗОВАНИЯ</w:t>
      </w:r>
    </w:p>
    <w:p w:rsidR="001364F2" w:rsidRPr="00C2670A" w:rsidRDefault="001364F2" w:rsidP="001364F2">
      <w:pPr>
        <w:pStyle w:val="1"/>
      </w:pPr>
      <w:r w:rsidRPr="00C2670A">
        <w:t>ДЕПАРТАМЕНТА ОБРАЗОВАНИЯ ГОРОДА МОСКВЫ</w:t>
      </w:r>
    </w:p>
    <w:p w:rsidR="001364F2" w:rsidRPr="00C2670A" w:rsidRDefault="001364F2" w:rsidP="001364F2">
      <w:pPr>
        <w:pStyle w:val="1"/>
      </w:pPr>
      <w:r w:rsidRPr="00C2670A">
        <w:t xml:space="preserve">Государственное бюджетное общеобразовательное учреждение </w:t>
      </w:r>
      <w:proofErr w:type="gramStart"/>
      <w:r w:rsidRPr="00C2670A">
        <w:t>г</w:t>
      </w:r>
      <w:proofErr w:type="gramEnd"/>
      <w:r w:rsidRPr="00C2670A">
        <w:t>. Москвы</w:t>
      </w:r>
    </w:p>
    <w:p w:rsidR="001364F2" w:rsidRPr="00C2670A" w:rsidRDefault="001364F2" w:rsidP="001364F2">
      <w:pPr>
        <w:pStyle w:val="1"/>
        <w:tabs>
          <w:tab w:val="center" w:pos="4677"/>
        </w:tabs>
      </w:pPr>
      <w:r w:rsidRPr="00C2670A">
        <w:t>«ШКОЛА № 1692»</w:t>
      </w:r>
    </w:p>
    <w:p w:rsidR="001364F2" w:rsidRDefault="001364F2" w:rsidP="001364F2">
      <w:pPr>
        <w:rPr>
          <w:sz w:val="28"/>
          <w:szCs w:val="28"/>
        </w:rPr>
      </w:pPr>
    </w:p>
    <w:tbl>
      <w:tblPr>
        <w:tblW w:w="555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3"/>
        <w:gridCol w:w="3544"/>
        <w:gridCol w:w="3544"/>
      </w:tblGrid>
      <w:tr w:rsidR="001364F2" w:rsidRPr="00637926" w:rsidTr="00740626">
        <w:tc>
          <w:tcPr>
            <w:tcW w:w="1666" w:type="pct"/>
          </w:tcPr>
          <w:p w:rsidR="001364F2" w:rsidRPr="009E5E3F" w:rsidRDefault="001364F2" w:rsidP="00740626">
            <w:pPr>
              <w:tabs>
                <w:tab w:val="left" w:pos="9288"/>
              </w:tabs>
              <w:jc w:val="right"/>
              <w:rPr>
                <w:b/>
              </w:rPr>
            </w:pPr>
            <w:r>
              <w:rPr>
                <w:b/>
              </w:rPr>
              <w:t>«Рассмотрено</w:t>
            </w:r>
            <w:r w:rsidRPr="009E5E3F">
              <w:rPr>
                <w:b/>
              </w:rPr>
              <w:t>»</w:t>
            </w:r>
          </w:p>
          <w:p w:rsidR="001364F2" w:rsidRPr="009E5E3F" w:rsidRDefault="001364F2" w:rsidP="00740626">
            <w:pPr>
              <w:tabs>
                <w:tab w:val="left" w:pos="9288"/>
              </w:tabs>
              <w:jc w:val="right"/>
              <w:rPr>
                <w:b/>
              </w:rPr>
            </w:pPr>
          </w:p>
          <w:p w:rsidR="001364F2" w:rsidRPr="009E5E3F" w:rsidRDefault="001364F2" w:rsidP="00740626">
            <w:pPr>
              <w:tabs>
                <w:tab w:val="left" w:pos="9288"/>
              </w:tabs>
              <w:jc w:val="right"/>
            </w:pPr>
            <w:r w:rsidRPr="009E5E3F">
              <w:t xml:space="preserve">Председатель  МО </w:t>
            </w:r>
          </w:p>
          <w:p w:rsidR="001364F2" w:rsidRPr="009E5E3F" w:rsidRDefault="001364F2" w:rsidP="00740626">
            <w:pPr>
              <w:tabs>
                <w:tab w:val="left" w:pos="9288"/>
              </w:tabs>
              <w:jc w:val="right"/>
            </w:pPr>
            <w:r w:rsidRPr="009E5E3F">
              <w:t xml:space="preserve">_____________ (ФИО) </w:t>
            </w:r>
          </w:p>
          <w:p w:rsidR="001364F2" w:rsidRPr="009E5E3F" w:rsidRDefault="001364F2" w:rsidP="00740626">
            <w:pPr>
              <w:tabs>
                <w:tab w:val="left" w:pos="9288"/>
              </w:tabs>
              <w:jc w:val="right"/>
            </w:pPr>
            <w:r w:rsidRPr="009E5E3F">
              <w:t xml:space="preserve">Протокол № 1 </w:t>
            </w:r>
            <w:proofErr w:type="gramStart"/>
            <w:r w:rsidRPr="009E5E3F">
              <w:t>от</w:t>
            </w:r>
            <w:proofErr w:type="gramEnd"/>
            <w:r w:rsidRPr="009E5E3F">
              <w:t xml:space="preserve"> </w:t>
            </w:r>
          </w:p>
          <w:p w:rsidR="001364F2" w:rsidRDefault="001364F2" w:rsidP="00740626">
            <w:pPr>
              <w:tabs>
                <w:tab w:val="left" w:pos="9288"/>
              </w:tabs>
              <w:jc w:val="right"/>
            </w:pPr>
            <w:r w:rsidRPr="009E5E3F">
              <w:t>«28» августа 2014 г.</w:t>
            </w:r>
          </w:p>
          <w:p w:rsidR="001364F2" w:rsidRPr="009E5E3F" w:rsidRDefault="001364F2" w:rsidP="00740626">
            <w:pPr>
              <w:tabs>
                <w:tab w:val="left" w:pos="9288"/>
              </w:tabs>
              <w:jc w:val="right"/>
            </w:pPr>
            <w:r>
              <w:t>заседания ШМО</w:t>
            </w:r>
          </w:p>
          <w:p w:rsidR="001364F2" w:rsidRPr="009E5E3F" w:rsidRDefault="001364F2" w:rsidP="00740626">
            <w:pPr>
              <w:tabs>
                <w:tab w:val="left" w:pos="9288"/>
              </w:tabs>
              <w:jc w:val="center"/>
            </w:pPr>
          </w:p>
        </w:tc>
        <w:tc>
          <w:tcPr>
            <w:tcW w:w="1667" w:type="pct"/>
          </w:tcPr>
          <w:p w:rsidR="001364F2" w:rsidRPr="009E5E3F" w:rsidRDefault="001364F2" w:rsidP="00740626">
            <w:pPr>
              <w:tabs>
                <w:tab w:val="left" w:pos="9288"/>
              </w:tabs>
              <w:jc w:val="right"/>
              <w:rPr>
                <w:b/>
              </w:rPr>
            </w:pPr>
            <w:r w:rsidRPr="009E5E3F">
              <w:rPr>
                <w:b/>
              </w:rPr>
              <w:t>«Согласовано»</w:t>
            </w:r>
          </w:p>
          <w:p w:rsidR="001364F2" w:rsidRPr="009E5E3F" w:rsidRDefault="001364F2" w:rsidP="00740626">
            <w:pPr>
              <w:tabs>
                <w:tab w:val="left" w:pos="9288"/>
              </w:tabs>
              <w:jc w:val="right"/>
              <w:rPr>
                <w:b/>
              </w:rPr>
            </w:pPr>
          </w:p>
          <w:p w:rsidR="001364F2" w:rsidRPr="009E5E3F" w:rsidRDefault="001364F2" w:rsidP="00740626">
            <w:pPr>
              <w:tabs>
                <w:tab w:val="left" w:pos="9288"/>
              </w:tabs>
              <w:spacing w:line="360" w:lineRule="auto"/>
              <w:jc w:val="right"/>
            </w:pPr>
            <w:r w:rsidRPr="009E5E3F">
              <w:t>Заместитель директора</w:t>
            </w:r>
            <w:r>
              <w:t xml:space="preserve"> по УВР</w:t>
            </w:r>
          </w:p>
          <w:p w:rsidR="001364F2" w:rsidRPr="009E5E3F" w:rsidRDefault="001364F2" w:rsidP="00740626">
            <w:pPr>
              <w:tabs>
                <w:tab w:val="left" w:pos="9288"/>
              </w:tabs>
              <w:spacing w:line="360" w:lineRule="auto"/>
              <w:jc w:val="right"/>
            </w:pPr>
            <w:r w:rsidRPr="009E5E3F">
              <w:t xml:space="preserve">________  </w:t>
            </w:r>
            <w:proofErr w:type="spellStart"/>
            <w:r w:rsidRPr="009E5E3F">
              <w:t>Золотенкова</w:t>
            </w:r>
            <w:proofErr w:type="spellEnd"/>
            <w:r w:rsidRPr="009E5E3F">
              <w:t xml:space="preserve"> Н.М.</w:t>
            </w:r>
          </w:p>
          <w:p w:rsidR="001364F2" w:rsidRPr="009E5E3F" w:rsidRDefault="001364F2" w:rsidP="00740626">
            <w:pPr>
              <w:tabs>
                <w:tab w:val="left" w:pos="9288"/>
              </w:tabs>
              <w:spacing w:line="360" w:lineRule="auto"/>
              <w:jc w:val="right"/>
            </w:pPr>
            <w:r w:rsidRPr="009E5E3F">
              <w:t>«29» августа 2014 г</w:t>
            </w:r>
            <w:r w:rsidRPr="009E5E3F">
              <w:rPr>
                <w:u w:val="single"/>
              </w:rPr>
              <w:t>.</w:t>
            </w:r>
          </w:p>
          <w:p w:rsidR="001364F2" w:rsidRPr="009E5E3F" w:rsidRDefault="001364F2" w:rsidP="00740626">
            <w:pPr>
              <w:tabs>
                <w:tab w:val="left" w:pos="9288"/>
              </w:tabs>
              <w:jc w:val="center"/>
            </w:pPr>
          </w:p>
        </w:tc>
        <w:tc>
          <w:tcPr>
            <w:tcW w:w="1667" w:type="pct"/>
          </w:tcPr>
          <w:p w:rsidR="001364F2" w:rsidRPr="009E5E3F" w:rsidRDefault="001364F2" w:rsidP="00740626">
            <w:pPr>
              <w:tabs>
                <w:tab w:val="left" w:pos="9288"/>
              </w:tabs>
              <w:jc w:val="right"/>
              <w:rPr>
                <w:b/>
              </w:rPr>
            </w:pPr>
            <w:r w:rsidRPr="009E5E3F">
              <w:rPr>
                <w:b/>
              </w:rPr>
              <w:t>«Утверждаю»</w:t>
            </w:r>
          </w:p>
          <w:p w:rsidR="001364F2" w:rsidRPr="009E5E3F" w:rsidRDefault="001364F2" w:rsidP="00740626">
            <w:pPr>
              <w:tabs>
                <w:tab w:val="left" w:pos="9288"/>
              </w:tabs>
              <w:jc w:val="right"/>
              <w:rPr>
                <w:b/>
              </w:rPr>
            </w:pPr>
          </w:p>
          <w:p w:rsidR="001364F2" w:rsidRDefault="001364F2" w:rsidP="00740626">
            <w:pPr>
              <w:tabs>
                <w:tab w:val="left" w:pos="9288"/>
              </w:tabs>
              <w:jc w:val="right"/>
            </w:pPr>
            <w:r w:rsidRPr="009E5E3F">
              <w:t xml:space="preserve">Директор ГБОУ </w:t>
            </w:r>
          </w:p>
          <w:p w:rsidR="001364F2" w:rsidRPr="009E5E3F" w:rsidRDefault="001364F2" w:rsidP="00740626">
            <w:pPr>
              <w:tabs>
                <w:tab w:val="left" w:pos="9288"/>
              </w:tabs>
              <w:jc w:val="right"/>
            </w:pPr>
            <w:r>
              <w:t xml:space="preserve">«Школа» </w:t>
            </w:r>
            <w:r w:rsidRPr="009E5E3F">
              <w:t xml:space="preserve">№ 1692 </w:t>
            </w:r>
          </w:p>
          <w:p w:rsidR="001364F2" w:rsidRPr="009E5E3F" w:rsidRDefault="001364F2" w:rsidP="00740626">
            <w:pPr>
              <w:tabs>
                <w:tab w:val="left" w:pos="9288"/>
              </w:tabs>
              <w:jc w:val="right"/>
            </w:pPr>
            <w:r w:rsidRPr="009E5E3F">
              <w:t xml:space="preserve">__________ А.В. </w:t>
            </w:r>
            <w:proofErr w:type="spellStart"/>
            <w:r w:rsidRPr="009E5E3F">
              <w:t>Ясинова</w:t>
            </w:r>
            <w:proofErr w:type="spellEnd"/>
          </w:p>
          <w:p w:rsidR="001364F2" w:rsidRPr="009E5E3F" w:rsidRDefault="001364F2" w:rsidP="00740626">
            <w:pPr>
              <w:tabs>
                <w:tab w:val="left" w:pos="9288"/>
              </w:tabs>
              <w:jc w:val="right"/>
              <w:rPr>
                <w:lang w:val="en-US"/>
              </w:rPr>
            </w:pPr>
            <w:r w:rsidRPr="009E5E3F">
              <w:t xml:space="preserve">Приказ № ___ </w:t>
            </w:r>
          </w:p>
          <w:p w:rsidR="001364F2" w:rsidRPr="009E5E3F" w:rsidRDefault="001364F2" w:rsidP="00740626">
            <w:pPr>
              <w:tabs>
                <w:tab w:val="left" w:pos="9288"/>
              </w:tabs>
              <w:jc w:val="right"/>
            </w:pPr>
            <w:r w:rsidRPr="009E5E3F">
              <w:t>от «01» сентября 20</w:t>
            </w:r>
            <w:r w:rsidRPr="009E5E3F">
              <w:rPr>
                <w:lang w:val="en-US"/>
              </w:rPr>
              <w:t>1</w:t>
            </w:r>
            <w:r w:rsidRPr="009E5E3F">
              <w:t>4 г.</w:t>
            </w:r>
          </w:p>
          <w:p w:rsidR="001364F2" w:rsidRPr="009E5E3F" w:rsidRDefault="001364F2" w:rsidP="00740626">
            <w:pPr>
              <w:tabs>
                <w:tab w:val="left" w:pos="9288"/>
              </w:tabs>
              <w:jc w:val="center"/>
            </w:pPr>
          </w:p>
        </w:tc>
      </w:tr>
    </w:tbl>
    <w:p w:rsidR="001364F2" w:rsidRDefault="001364F2" w:rsidP="001364F2">
      <w:pPr>
        <w:rPr>
          <w:sz w:val="28"/>
          <w:szCs w:val="28"/>
        </w:rPr>
      </w:pPr>
    </w:p>
    <w:p w:rsidR="001364F2" w:rsidRPr="008E5BF2" w:rsidRDefault="001364F2" w:rsidP="001364F2">
      <w:pPr>
        <w:rPr>
          <w:sz w:val="36"/>
          <w:szCs w:val="36"/>
        </w:rPr>
      </w:pPr>
    </w:p>
    <w:p w:rsidR="001364F2" w:rsidRPr="008E5BF2" w:rsidRDefault="001364F2" w:rsidP="001364F2">
      <w:pPr>
        <w:spacing w:line="360" w:lineRule="auto"/>
        <w:jc w:val="center"/>
        <w:rPr>
          <w:b/>
          <w:sz w:val="36"/>
          <w:szCs w:val="36"/>
        </w:rPr>
      </w:pPr>
      <w:r w:rsidRPr="008E5BF2">
        <w:rPr>
          <w:b/>
          <w:sz w:val="36"/>
          <w:szCs w:val="36"/>
        </w:rPr>
        <w:t>РАБОЧАЯ   ПРОГРАММА</w:t>
      </w:r>
    </w:p>
    <w:p w:rsidR="001364F2" w:rsidRPr="008E5BF2" w:rsidRDefault="001364F2" w:rsidP="001364F2">
      <w:pPr>
        <w:spacing w:line="360" w:lineRule="auto"/>
        <w:jc w:val="center"/>
        <w:rPr>
          <w:sz w:val="36"/>
          <w:szCs w:val="36"/>
        </w:rPr>
      </w:pPr>
      <w:r w:rsidRPr="008E5BF2">
        <w:rPr>
          <w:sz w:val="36"/>
          <w:szCs w:val="36"/>
        </w:rPr>
        <w:t xml:space="preserve">по </w:t>
      </w:r>
      <w:proofErr w:type="spellStart"/>
      <w:r w:rsidRPr="001364F2">
        <w:rPr>
          <w:sz w:val="28"/>
          <w:szCs w:val="28"/>
          <w:u w:val="single"/>
        </w:rPr>
        <w:t>алгебре</w:t>
      </w:r>
      <w:r w:rsidRPr="001364F2">
        <w:rPr>
          <w:sz w:val="28"/>
          <w:szCs w:val="28"/>
        </w:rPr>
        <w:t>_</w:t>
      </w:r>
      <w:r>
        <w:rPr>
          <w:sz w:val="28"/>
          <w:szCs w:val="28"/>
          <w:u w:val="single"/>
        </w:rPr>
        <w:t>и</w:t>
      </w:r>
      <w:r w:rsidRPr="001364F2">
        <w:rPr>
          <w:sz w:val="28"/>
          <w:szCs w:val="28"/>
        </w:rPr>
        <w:t>_</w:t>
      </w:r>
      <w:r>
        <w:rPr>
          <w:sz w:val="28"/>
          <w:szCs w:val="28"/>
          <w:u w:val="single"/>
        </w:rPr>
        <w:t>началам</w:t>
      </w:r>
      <w:r w:rsidRPr="001364F2">
        <w:rPr>
          <w:sz w:val="28"/>
          <w:szCs w:val="28"/>
        </w:rPr>
        <w:t>_</w:t>
      </w:r>
      <w:r>
        <w:rPr>
          <w:sz w:val="28"/>
          <w:szCs w:val="28"/>
          <w:u w:val="single"/>
        </w:rPr>
        <w:t>математиеского</w:t>
      </w:r>
      <w:r w:rsidRPr="001364F2">
        <w:rPr>
          <w:sz w:val="28"/>
          <w:szCs w:val="28"/>
        </w:rPr>
        <w:t>_</w:t>
      </w:r>
      <w:r>
        <w:rPr>
          <w:sz w:val="28"/>
          <w:szCs w:val="28"/>
          <w:u w:val="single"/>
        </w:rPr>
        <w:t>анализа</w:t>
      </w:r>
      <w:proofErr w:type="spellEnd"/>
      <w:r w:rsidRPr="001364F2">
        <w:rPr>
          <w:sz w:val="28"/>
          <w:szCs w:val="28"/>
        </w:rPr>
        <w:t>_____________________</w:t>
      </w:r>
    </w:p>
    <w:p w:rsidR="001364F2" w:rsidRPr="008E5BF2" w:rsidRDefault="001364F2" w:rsidP="001364F2">
      <w:pPr>
        <w:spacing w:line="360" w:lineRule="auto"/>
        <w:jc w:val="center"/>
        <w:rPr>
          <w:sz w:val="36"/>
          <w:szCs w:val="36"/>
        </w:rPr>
      </w:pPr>
      <w:r w:rsidRPr="008E5BF2">
        <w:rPr>
          <w:sz w:val="36"/>
          <w:szCs w:val="36"/>
        </w:rPr>
        <w:t>для _</w:t>
      </w:r>
      <w:r>
        <w:rPr>
          <w:sz w:val="36"/>
          <w:szCs w:val="36"/>
          <w:u w:val="single"/>
        </w:rPr>
        <w:t>10Б</w:t>
      </w:r>
      <w:r w:rsidRPr="008E5BF2">
        <w:rPr>
          <w:sz w:val="36"/>
          <w:szCs w:val="36"/>
        </w:rPr>
        <w:t>___________ класса (классов)</w:t>
      </w:r>
    </w:p>
    <w:p w:rsidR="001364F2" w:rsidRPr="008E5BF2" w:rsidRDefault="001364F2" w:rsidP="001364F2">
      <w:pPr>
        <w:spacing w:line="360" w:lineRule="auto"/>
        <w:jc w:val="center"/>
        <w:rPr>
          <w:sz w:val="36"/>
          <w:szCs w:val="36"/>
        </w:rPr>
      </w:pPr>
      <w:r w:rsidRPr="008E5BF2">
        <w:rPr>
          <w:sz w:val="36"/>
          <w:szCs w:val="36"/>
        </w:rPr>
        <w:t>_</w:t>
      </w:r>
      <w:r>
        <w:rPr>
          <w:sz w:val="36"/>
          <w:szCs w:val="36"/>
          <w:u w:val="single"/>
        </w:rPr>
        <w:t>5</w:t>
      </w:r>
      <w:r w:rsidRPr="008E5BF2">
        <w:rPr>
          <w:sz w:val="36"/>
          <w:szCs w:val="36"/>
        </w:rPr>
        <w:t>___ часов в неделю, всего _</w:t>
      </w:r>
      <w:r>
        <w:rPr>
          <w:sz w:val="36"/>
          <w:szCs w:val="36"/>
          <w:u w:val="single"/>
        </w:rPr>
        <w:t>170</w:t>
      </w:r>
      <w:r w:rsidRPr="008E5BF2">
        <w:rPr>
          <w:sz w:val="36"/>
          <w:szCs w:val="36"/>
        </w:rPr>
        <w:t>___ часов</w:t>
      </w:r>
    </w:p>
    <w:p w:rsidR="001364F2" w:rsidRPr="00BB6844" w:rsidRDefault="001364F2" w:rsidP="001364F2">
      <w:pPr>
        <w:jc w:val="center"/>
        <w:rPr>
          <w:color w:val="FF0000"/>
          <w:sz w:val="36"/>
          <w:szCs w:val="36"/>
          <w:u w:val="single"/>
        </w:rPr>
      </w:pPr>
      <w:r w:rsidRPr="008E5BF2">
        <w:rPr>
          <w:color w:val="FF0000"/>
          <w:sz w:val="36"/>
          <w:szCs w:val="36"/>
        </w:rPr>
        <w:t>уровень: общеобразовательный</w:t>
      </w:r>
      <w:r>
        <w:rPr>
          <w:color w:val="FF0000"/>
          <w:sz w:val="36"/>
          <w:szCs w:val="36"/>
        </w:rPr>
        <w:t xml:space="preserve"> /</w:t>
      </w:r>
      <w:r w:rsidRPr="008E5BF2">
        <w:rPr>
          <w:color w:val="FF0000"/>
          <w:sz w:val="36"/>
          <w:szCs w:val="36"/>
        </w:rPr>
        <w:t xml:space="preserve"> </w:t>
      </w:r>
      <w:r w:rsidRPr="00BB6844">
        <w:rPr>
          <w:color w:val="FF0000"/>
          <w:sz w:val="36"/>
          <w:szCs w:val="36"/>
          <w:u w:val="single"/>
        </w:rPr>
        <w:t>профильный</w:t>
      </w:r>
    </w:p>
    <w:p w:rsidR="001364F2" w:rsidRPr="008E5BF2" w:rsidRDefault="001364F2" w:rsidP="001364F2">
      <w:pPr>
        <w:jc w:val="center"/>
        <w:rPr>
          <w:i/>
          <w:color w:val="0070C0"/>
          <w:sz w:val="36"/>
          <w:szCs w:val="36"/>
        </w:rPr>
      </w:pPr>
      <w:r>
        <w:rPr>
          <w:color w:val="FF0000"/>
          <w:sz w:val="36"/>
          <w:szCs w:val="36"/>
        </w:rPr>
        <w:t xml:space="preserve"> </w:t>
      </w:r>
      <w:r w:rsidRPr="008E5BF2">
        <w:rPr>
          <w:i/>
          <w:color w:val="0070C0"/>
          <w:sz w:val="36"/>
          <w:szCs w:val="36"/>
        </w:rPr>
        <w:t>это указывает на ступени среднего общего образования</w:t>
      </w:r>
    </w:p>
    <w:p w:rsidR="001364F2" w:rsidRDefault="001364F2" w:rsidP="001364F2">
      <w:pPr>
        <w:jc w:val="right"/>
        <w:rPr>
          <w:sz w:val="28"/>
          <w:szCs w:val="28"/>
        </w:rPr>
      </w:pPr>
    </w:p>
    <w:p w:rsidR="001364F2" w:rsidRDefault="001364F2" w:rsidP="001364F2">
      <w:pPr>
        <w:jc w:val="right"/>
        <w:rPr>
          <w:sz w:val="28"/>
          <w:szCs w:val="28"/>
        </w:rPr>
      </w:pPr>
    </w:p>
    <w:p w:rsidR="001364F2" w:rsidRPr="008E5BF2" w:rsidRDefault="001364F2" w:rsidP="001364F2">
      <w:pPr>
        <w:jc w:val="right"/>
        <w:rPr>
          <w:sz w:val="28"/>
          <w:szCs w:val="28"/>
        </w:rPr>
      </w:pPr>
      <w:r w:rsidRPr="008E5BF2">
        <w:rPr>
          <w:sz w:val="28"/>
          <w:szCs w:val="28"/>
        </w:rPr>
        <w:t xml:space="preserve">Автор-составитель: </w:t>
      </w:r>
    </w:p>
    <w:p w:rsidR="001364F2" w:rsidRPr="008E5BF2" w:rsidRDefault="001364F2" w:rsidP="001364F2">
      <w:pPr>
        <w:jc w:val="right"/>
        <w:rPr>
          <w:sz w:val="28"/>
          <w:szCs w:val="28"/>
        </w:rPr>
      </w:pPr>
      <w:r w:rsidRPr="008E5BF2">
        <w:rPr>
          <w:sz w:val="28"/>
          <w:szCs w:val="28"/>
        </w:rPr>
        <w:t xml:space="preserve">учитель </w:t>
      </w:r>
      <w:proofErr w:type="spellStart"/>
      <w:r>
        <w:rPr>
          <w:sz w:val="28"/>
          <w:szCs w:val="28"/>
          <w:u w:val="single"/>
        </w:rPr>
        <w:t>Шикина</w:t>
      </w:r>
      <w:r w:rsidRPr="008E5BF2">
        <w:rPr>
          <w:sz w:val="28"/>
          <w:szCs w:val="28"/>
        </w:rPr>
        <w:t>_</w:t>
      </w:r>
      <w:r>
        <w:rPr>
          <w:sz w:val="28"/>
          <w:szCs w:val="28"/>
          <w:u w:val="single"/>
        </w:rPr>
        <w:t>Н.П</w:t>
      </w:r>
      <w:proofErr w:type="spellEnd"/>
      <w:r>
        <w:rPr>
          <w:sz w:val="28"/>
          <w:szCs w:val="28"/>
          <w:u w:val="single"/>
        </w:rPr>
        <w:t>.</w:t>
      </w:r>
      <w:r w:rsidRPr="008E5BF2">
        <w:rPr>
          <w:sz w:val="28"/>
          <w:szCs w:val="28"/>
        </w:rPr>
        <w:t>____________ (ФИО)</w:t>
      </w:r>
    </w:p>
    <w:p w:rsidR="001364F2" w:rsidRPr="008E5BF2" w:rsidRDefault="001364F2" w:rsidP="001364F2">
      <w:pPr>
        <w:jc w:val="right"/>
        <w:rPr>
          <w:sz w:val="28"/>
          <w:szCs w:val="28"/>
        </w:rPr>
      </w:pPr>
    </w:p>
    <w:p w:rsidR="001364F2" w:rsidRPr="008E5BF2" w:rsidRDefault="001364F2" w:rsidP="001364F2">
      <w:pPr>
        <w:jc w:val="right"/>
        <w:rPr>
          <w:sz w:val="28"/>
          <w:szCs w:val="28"/>
        </w:rPr>
      </w:pPr>
    </w:p>
    <w:p w:rsidR="001364F2" w:rsidRPr="008E5BF2" w:rsidRDefault="001364F2" w:rsidP="001364F2">
      <w:pPr>
        <w:jc w:val="center"/>
        <w:rPr>
          <w:sz w:val="28"/>
          <w:szCs w:val="28"/>
        </w:rPr>
      </w:pPr>
      <w:r w:rsidRPr="008E5BF2">
        <w:rPr>
          <w:sz w:val="28"/>
          <w:szCs w:val="28"/>
        </w:rPr>
        <w:t>2014 – 2015 учебный год</w:t>
      </w:r>
    </w:p>
    <w:p w:rsidR="001364F2" w:rsidRDefault="001364F2" w:rsidP="001364F2">
      <w:pPr>
        <w:ind w:firstLine="34"/>
        <w:jc w:val="center"/>
        <w:rPr>
          <w:b/>
        </w:rPr>
      </w:pPr>
    </w:p>
    <w:p w:rsidR="001364F2" w:rsidRDefault="001364F2" w:rsidP="001364F2">
      <w:pPr>
        <w:ind w:firstLine="34"/>
        <w:jc w:val="center"/>
        <w:rPr>
          <w:b/>
        </w:rPr>
      </w:pPr>
    </w:p>
    <w:p w:rsidR="001364F2" w:rsidRDefault="001364F2" w:rsidP="001364F2">
      <w:pPr>
        <w:ind w:firstLine="34"/>
        <w:jc w:val="center"/>
        <w:rPr>
          <w:b/>
        </w:rPr>
      </w:pPr>
    </w:p>
    <w:p w:rsidR="001364F2" w:rsidRDefault="001364F2" w:rsidP="001364F2">
      <w:pPr>
        <w:rPr>
          <w:b/>
        </w:rPr>
      </w:pPr>
    </w:p>
    <w:p w:rsidR="001364F2" w:rsidRPr="0075080B" w:rsidRDefault="001364F2" w:rsidP="001364F2">
      <w:pPr>
        <w:rPr>
          <w:b/>
        </w:rPr>
      </w:pPr>
      <w:r>
        <w:rPr>
          <w:b/>
        </w:rPr>
        <w:lastRenderedPageBreak/>
        <w:t xml:space="preserve">                                         </w:t>
      </w:r>
      <w:r w:rsidRPr="0075080B">
        <w:rPr>
          <w:b/>
        </w:rPr>
        <w:t>ПОЯСНИТЕЛЬНАЯ ЗАПИСКА</w:t>
      </w:r>
    </w:p>
    <w:p w:rsidR="001364F2" w:rsidRPr="0075080B" w:rsidRDefault="001364F2" w:rsidP="001364F2">
      <w:pPr>
        <w:ind w:firstLine="34"/>
        <w:jc w:val="center"/>
      </w:pPr>
    </w:p>
    <w:p w:rsidR="001364F2" w:rsidRPr="0075080B" w:rsidRDefault="001364F2" w:rsidP="001364F2">
      <w:pPr>
        <w:tabs>
          <w:tab w:val="left" w:pos="2340"/>
        </w:tabs>
        <w:ind w:firstLine="284"/>
        <w:jc w:val="both"/>
      </w:pPr>
      <w:proofErr w:type="gramStart"/>
      <w:r w:rsidRPr="0075080B">
        <w:t xml:space="preserve">Настоящая программа по алгебре и началам математического анализа для 10 класса (профильный уровень) составлена на основе </w:t>
      </w:r>
      <w:r>
        <w:rPr>
          <w:bCs/>
          <w:iCs/>
        </w:rPr>
        <w:t>Ф</w:t>
      </w:r>
      <w:r w:rsidRPr="0075080B">
        <w:rPr>
          <w:bCs/>
          <w:iCs/>
        </w:rPr>
        <w:t>е</w:t>
      </w:r>
      <w:r w:rsidRPr="0075080B">
        <w:rPr>
          <w:bCs/>
          <w:iCs/>
        </w:rPr>
        <w:t xml:space="preserve">дерального компонента государственного стандарта среднего образования (приказ </w:t>
      </w:r>
      <w:proofErr w:type="spellStart"/>
      <w:r w:rsidRPr="0075080B">
        <w:rPr>
          <w:bCs/>
          <w:iCs/>
        </w:rPr>
        <w:t>МОиН</w:t>
      </w:r>
      <w:proofErr w:type="spellEnd"/>
      <w:r w:rsidRPr="0075080B">
        <w:rPr>
          <w:bCs/>
          <w:iCs/>
        </w:rPr>
        <w:t xml:space="preserve"> РФ от 05.03.2004г. № 1089), </w:t>
      </w:r>
      <w:r w:rsidRPr="0075080B">
        <w:t xml:space="preserve">примерной </w:t>
      </w:r>
      <w:r w:rsidRPr="0075080B">
        <w:rPr>
          <w:bCs/>
          <w:iCs/>
        </w:rPr>
        <w:t xml:space="preserve">программы для общеобразовательных учреждений по алгебре и началам математического анализа </w:t>
      </w:r>
      <w:r w:rsidRPr="0075080B">
        <w:t>к УМК «Алгебра - 10 класс.</w:t>
      </w:r>
      <w:proofErr w:type="gramEnd"/>
      <w:r w:rsidRPr="0075080B">
        <w:t xml:space="preserve"> </w:t>
      </w:r>
      <w:proofErr w:type="gramStart"/>
      <w:r w:rsidRPr="0075080B">
        <w:t>Профильный уровень - автор А.Г.Мордкович» [Пр</w:t>
      </w:r>
      <w:r w:rsidRPr="0075080B">
        <w:t>о</w:t>
      </w:r>
      <w:r w:rsidRPr="0075080B">
        <w:t>граммы для общеобразовательных учреждений.</w:t>
      </w:r>
      <w:proofErr w:type="gramEnd"/>
      <w:r w:rsidRPr="0075080B">
        <w:t xml:space="preserve"> Алгебра и начала математического анал</w:t>
      </w:r>
      <w:r w:rsidRPr="0075080B">
        <w:t>и</w:t>
      </w:r>
      <w:r w:rsidRPr="0075080B">
        <w:t xml:space="preserve">за. 10-11 классы. </w:t>
      </w:r>
      <w:proofErr w:type="gramStart"/>
      <w:r w:rsidRPr="0075080B">
        <w:t>Авторы-составители И.И.Зубарева, А.Г.Мордкович – М.: Мнемозина, 2009.]</w:t>
      </w:r>
      <w:proofErr w:type="gramEnd"/>
    </w:p>
    <w:p w:rsidR="001364F2" w:rsidRPr="0075080B" w:rsidRDefault="001364F2" w:rsidP="001364F2">
      <w:pPr>
        <w:ind w:firstLine="284"/>
        <w:jc w:val="both"/>
        <w:rPr>
          <w:u w:val="single"/>
        </w:rPr>
      </w:pPr>
      <w:r w:rsidRPr="0075080B">
        <w:t xml:space="preserve"> Рабочая программа конкретизирует содержание предметных тем образовательного стандарта и показывает распределение учебных часов по разделам курса. Согласно фед</w:t>
      </w:r>
      <w:r w:rsidRPr="0075080B">
        <w:t>е</w:t>
      </w:r>
      <w:r w:rsidRPr="0075080B">
        <w:t>ральному базисному учебному плану для образовательных учреждений Российской Федерации на изучение алгебры и началам математического анализа в 10 (профильный  ур</w:t>
      </w:r>
      <w:r w:rsidRPr="0075080B">
        <w:t>о</w:t>
      </w:r>
      <w:r w:rsidRPr="0075080B">
        <w:t>вень) классе отводится 136 часов из расчёта 4 часа в неделю. Рабочая программа по алге</w:t>
      </w:r>
      <w:r w:rsidRPr="0075080B">
        <w:t>б</w:t>
      </w:r>
      <w:r w:rsidRPr="0075080B">
        <w:t>ре для 10 класса рассчитана на это же количество часов.</w:t>
      </w:r>
      <w:r w:rsidRPr="0075080B">
        <w:rPr>
          <w:u w:val="single"/>
        </w:rPr>
        <w:t xml:space="preserve"> </w:t>
      </w:r>
    </w:p>
    <w:p w:rsidR="001364F2" w:rsidRPr="0075080B" w:rsidRDefault="001364F2" w:rsidP="001364F2">
      <w:pPr>
        <w:rPr>
          <w:u w:val="single"/>
        </w:rPr>
      </w:pPr>
    </w:p>
    <w:p w:rsidR="001364F2" w:rsidRPr="0075080B" w:rsidRDefault="001364F2" w:rsidP="001364F2">
      <w:pPr>
        <w:ind w:firstLine="284"/>
        <w:rPr>
          <w:u w:val="single"/>
        </w:rPr>
      </w:pPr>
      <w:r w:rsidRPr="0075080B">
        <w:rPr>
          <w:i/>
          <w:u w:val="single"/>
        </w:rPr>
        <w:t>Цели изучения математики</w:t>
      </w:r>
      <w:r w:rsidRPr="0075080B">
        <w:rPr>
          <w:u w:val="single"/>
        </w:rPr>
        <w:t>:</w:t>
      </w:r>
    </w:p>
    <w:p w:rsidR="001364F2" w:rsidRPr="0075080B" w:rsidRDefault="001364F2" w:rsidP="001364F2">
      <w:pPr>
        <w:numPr>
          <w:ilvl w:val="0"/>
          <w:numId w:val="1"/>
        </w:numPr>
        <w:ind w:left="0" w:firstLine="284"/>
        <w:jc w:val="both"/>
        <w:rPr>
          <w:bCs/>
        </w:rPr>
      </w:pPr>
      <w:r w:rsidRPr="0075080B">
        <w:rPr>
          <w:b/>
          <w:bCs/>
        </w:rPr>
        <w:t>овладение системой математических знаний и умений</w:t>
      </w:r>
      <w:r w:rsidRPr="0075080B">
        <w:rPr>
          <w:bCs/>
        </w:rPr>
        <w:t>, необходимых для пр</w:t>
      </w:r>
      <w:r w:rsidRPr="0075080B">
        <w:rPr>
          <w:bCs/>
        </w:rPr>
        <w:t>и</w:t>
      </w:r>
      <w:r w:rsidRPr="0075080B">
        <w:rPr>
          <w:bCs/>
        </w:rPr>
        <w:t>менения в практической деятельности, изучения смежных дисциплин, продолжения обр</w:t>
      </w:r>
      <w:r w:rsidRPr="0075080B">
        <w:rPr>
          <w:bCs/>
        </w:rPr>
        <w:t>а</w:t>
      </w:r>
      <w:r w:rsidRPr="0075080B">
        <w:rPr>
          <w:bCs/>
        </w:rPr>
        <w:t>зования;</w:t>
      </w:r>
    </w:p>
    <w:p w:rsidR="001364F2" w:rsidRPr="0075080B" w:rsidRDefault="001364F2" w:rsidP="001364F2">
      <w:pPr>
        <w:numPr>
          <w:ilvl w:val="0"/>
          <w:numId w:val="1"/>
        </w:numPr>
        <w:ind w:left="0" w:firstLine="284"/>
        <w:jc w:val="both"/>
        <w:rPr>
          <w:bCs/>
        </w:rPr>
      </w:pPr>
      <w:r w:rsidRPr="0075080B">
        <w:rPr>
          <w:b/>
          <w:bCs/>
        </w:rPr>
        <w:t xml:space="preserve">интеллектуальное развитие, </w:t>
      </w:r>
      <w:r w:rsidRPr="0075080B">
        <w:rPr>
          <w:bCs/>
        </w:rPr>
        <w:t>формирование умений точно, грамотно, аргумент</w:t>
      </w:r>
      <w:r w:rsidRPr="0075080B">
        <w:rPr>
          <w:bCs/>
        </w:rPr>
        <w:t>и</w:t>
      </w:r>
      <w:r w:rsidRPr="0075080B">
        <w:rPr>
          <w:bCs/>
        </w:rPr>
        <w:t>ровано излагать мысли как в устной, так и в письменной форме, овладение методами п</w:t>
      </w:r>
      <w:r w:rsidRPr="0075080B">
        <w:rPr>
          <w:bCs/>
        </w:rPr>
        <w:t>о</w:t>
      </w:r>
      <w:r w:rsidRPr="0075080B">
        <w:rPr>
          <w:bCs/>
        </w:rPr>
        <w:t>иска, систематизации, анализа, классификации информации из различных источников (включая учебную, справочную литературу, современные информационные технологии);</w:t>
      </w:r>
    </w:p>
    <w:p w:rsidR="001364F2" w:rsidRPr="0075080B" w:rsidRDefault="001364F2" w:rsidP="001364F2">
      <w:pPr>
        <w:numPr>
          <w:ilvl w:val="0"/>
          <w:numId w:val="1"/>
        </w:numPr>
        <w:ind w:left="0" w:firstLine="284"/>
        <w:jc w:val="both"/>
        <w:rPr>
          <w:bCs/>
        </w:rPr>
      </w:pPr>
      <w:r w:rsidRPr="0075080B">
        <w:rPr>
          <w:b/>
          <w:bCs/>
        </w:rPr>
        <w:t>формирование представлений</w:t>
      </w:r>
      <w:r w:rsidRPr="0075080B">
        <w:rPr>
          <w:bCs/>
        </w:rPr>
        <w:t xml:space="preserve"> об идеях и методах математики как средства мод</w:t>
      </w:r>
      <w:r w:rsidRPr="0075080B">
        <w:rPr>
          <w:bCs/>
        </w:rPr>
        <w:t>е</w:t>
      </w:r>
      <w:r w:rsidRPr="0075080B">
        <w:rPr>
          <w:bCs/>
        </w:rPr>
        <w:t>лирования явлений и процессов;</w:t>
      </w:r>
    </w:p>
    <w:p w:rsidR="001364F2" w:rsidRPr="0075080B" w:rsidRDefault="001364F2" w:rsidP="001364F2">
      <w:pPr>
        <w:numPr>
          <w:ilvl w:val="0"/>
          <w:numId w:val="1"/>
        </w:numPr>
        <w:ind w:left="0" w:firstLine="284"/>
        <w:jc w:val="both"/>
      </w:pPr>
      <w:r w:rsidRPr="0075080B">
        <w:rPr>
          <w:b/>
          <w:bCs/>
        </w:rPr>
        <w:t>воспитание</w:t>
      </w:r>
      <w:r w:rsidRPr="0075080B">
        <w:rPr>
          <w:bCs/>
        </w:rPr>
        <w:t xml:space="preserve"> культуры личности, отношения к математике как к части общечеловеческой культуры, понимание значимости мат</w:t>
      </w:r>
      <w:r w:rsidRPr="0075080B">
        <w:rPr>
          <w:bCs/>
        </w:rPr>
        <w:t>е</w:t>
      </w:r>
      <w:r w:rsidRPr="0075080B">
        <w:rPr>
          <w:bCs/>
        </w:rPr>
        <w:t>матики для научно-технического прогресса.</w:t>
      </w:r>
    </w:p>
    <w:p w:rsidR="001364F2" w:rsidRPr="0075080B" w:rsidRDefault="001364F2" w:rsidP="001364F2">
      <w:pPr>
        <w:rPr>
          <w:i/>
          <w:u w:val="single"/>
        </w:rPr>
      </w:pPr>
    </w:p>
    <w:p w:rsidR="001364F2" w:rsidRPr="0075080B" w:rsidRDefault="001364F2" w:rsidP="001364F2">
      <w:pPr>
        <w:ind w:firstLine="426"/>
        <w:jc w:val="both"/>
      </w:pPr>
      <w:r w:rsidRPr="0075080B">
        <w:t xml:space="preserve">В данном классе ведущими </w:t>
      </w:r>
      <w:r w:rsidRPr="0075080B">
        <w:rPr>
          <w:i/>
          <w:u w:val="single"/>
        </w:rPr>
        <w:t>методами обучения</w:t>
      </w:r>
      <w:r w:rsidRPr="0075080B">
        <w:t xml:space="preserve"> предмету являются: </w:t>
      </w:r>
      <w:proofErr w:type="gramStart"/>
      <w:r w:rsidRPr="0075080B">
        <w:t>поисковый</w:t>
      </w:r>
      <w:proofErr w:type="gramEnd"/>
      <w:r w:rsidRPr="0075080B">
        <w:t xml:space="preserve">, объяснительно-иллюстративный и репродуктивный. На уроках используются </w:t>
      </w:r>
      <w:r w:rsidRPr="0075080B">
        <w:rPr>
          <w:i/>
          <w:u w:val="single"/>
        </w:rPr>
        <w:t>элементы сл</w:t>
      </w:r>
      <w:r w:rsidRPr="0075080B">
        <w:rPr>
          <w:i/>
          <w:u w:val="single"/>
        </w:rPr>
        <w:t>е</w:t>
      </w:r>
      <w:r w:rsidRPr="0075080B">
        <w:rPr>
          <w:i/>
          <w:u w:val="single"/>
        </w:rPr>
        <w:t>дующих технологий</w:t>
      </w:r>
      <w:r w:rsidRPr="0075080B">
        <w:t>: личностно ориентированное обучение, обучение с применением опорных схем, ИКТ.</w:t>
      </w:r>
    </w:p>
    <w:p w:rsidR="001364F2" w:rsidRPr="0075080B" w:rsidRDefault="001364F2" w:rsidP="001364F2">
      <w:pPr>
        <w:ind w:firstLine="426"/>
        <w:jc w:val="both"/>
      </w:pPr>
    </w:p>
    <w:p w:rsidR="001364F2" w:rsidRPr="0075080B" w:rsidRDefault="001364F2" w:rsidP="001364F2">
      <w:pPr>
        <w:ind w:firstLine="34"/>
      </w:pPr>
      <w:r w:rsidRPr="0075080B">
        <w:rPr>
          <w:i/>
          <w:u w:val="single"/>
        </w:rPr>
        <w:t>Уровень обучения</w:t>
      </w:r>
      <w:r w:rsidRPr="0075080B">
        <w:rPr>
          <w:u w:val="single"/>
        </w:rPr>
        <w:t>:</w:t>
      </w:r>
      <w:r w:rsidRPr="0075080B">
        <w:t xml:space="preserve">  профильный.</w:t>
      </w:r>
    </w:p>
    <w:p w:rsidR="001364F2" w:rsidRPr="0075080B" w:rsidRDefault="001364F2" w:rsidP="001364F2">
      <w:pPr>
        <w:pStyle w:val="FR2"/>
        <w:tabs>
          <w:tab w:val="left" w:pos="720"/>
        </w:tabs>
        <w:spacing w:line="240" w:lineRule="auto"/>
        <w:ind w:firstLine="34"/>
        <w:jc w:val="both"/>
        <w:rPr>
          <w:b w:val="0"/>
          <w:sz w:val="24"/>
          <w:szCs w:val="24"/>
          <w:u w:val="single"/>
        </w:rPr>
      </w:pPr>
      <w:r w:rsidRPr="0075080B">
        <w:rPr>
          <w:b w:val="0"/>
          <w:i/>
          <w:sz w:val="24"/>
          <w:szCs w:val="24"/>
          <w:u w:val="single"/>
        </w:rPr>
        <w:t>Формы промежуточной аттестации</w:t>
      </w:r>
      <w:r w:rsidRPr="0075080B">
        <w:rPr>
          <w:b w:val="0"/>
          <w:sz w:val="24"/>
          <w:szCs w:val="24"/>
          <w:u w:val="single"/>
        </w:rPr>
        <w:t>.</w:t>
      </w:r>
    </w:p>
    <w:p w:rsidR="001364F2" w:rsidRDefault="001364F2" w:rsidP="001364F2">
      <w:pPr>
        <w:pStyle w:val="FR2"/>
        <w:tabs>
          <w:tab w:val="left" w:pos="720"/>
        </w:tabs>
        <w:spacing w:line="240" w:lineRule="auto"/>
        <w:ind w:firstLine="3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</w:t>
      </w:r>
      <w:r w:rsidRPr="0075080B">
        <w:rPr>
          <w:b w:val="0"/>
          <w:sz w:val="24"/>
          <w:szCs w:val="24"/>
        </w:rPr>
        <w:t>Промежуточная аттестация проводится в форме контрольных работ</w:t>
      </w:r>
      <w:r>
        <w:rPr>
          <w:b w:val="0"/>
          <w:sz w:val="24"/>
          <w:szCs w:val="24"/>
        </w:rPr>
        <w:t xml:space="preserve"> и зачётов</w:t>
      </w:r>
      <w:r w:rsidRPr="0075080B">
        <w:rPr>
          <w:b w:val="0"/>
          <w:sz w:val="24"/>
          <w:szCs w:val="24"/>
        </w:rPr>
        <w:t xml:space="preserve">. </w:t>
      </w:r>
    </w:p>
    <w:p w:rsidR="001364F2" w:rsidRDefault="001364F2" w:rsidP="001364F2">
      <w:pPr>
        <w:pStyle w:val="FR2"/>
        <w:tabs>
          <w:tab w:val="left" w:pos="720"/>
        </w:tabs>
        <w:spacing w:line="240" w:lineRule="auto"/>
        <w:ind w:firstLine="34"/>
        <w:jc w:val="both"/>
        <w:rPr>
          <w:b w:val="0"/>
          <w:sz w:val="24"/>
          <w:szCs w:val="24"/>
        </w:rPr>
      </w:pPr>
    </w:p>
    <w:p w:rsidR="001364F2" w:rsidRPr="0075080B" w:rsidRDefault="001364F2" w:rsidP="001364F2">
      <w:pPr>
        <w:pStyle w:val="a3"/>
        <w:spacing w:line="240" w:lineRule="auto"/>
        <w:ind w:left="0" w:firstLine="34"/>
        <w:jc w:val="center"/>
        <w:rPr>
          <w:b/>
          <w:u w:val="single"/>
        </w:rPr>
      </w:pPr>
      <w:r w:rsidRPr="0075080B">
        <w:rPr>
          <w:b/>
          <w:u w:val="single"/>
        </w:rPr>
        <w:t>Содержание программы</w:t>
      </w:r>
    </w:p>
    <w:p w:rsidR="001364F2" w:rsidRPr="00D1455E" w:rsidRDefault="001364F2" w:rsidP="001364F2">
      <w:pPr>
        <w:pStyle w:val="a3"/>
        <w:numPr>
          <w:ilvl w:val="0"/>
          <w:numId w:val="15"/>
        </w:numPr>
        <w:spacing w:line="240" w:lineRule="auto"/>
        <w:rPr>
          <w:b/>
        </w:rPr>
      </w:pPr>
      <w:r w:rsidRPr="00D1455E">
        <w:rPr>
          <w:b/>
        </w:rPr>
        <w:t>Действительные числа</w:t>
      </w:r>
    </w:p>
    <w:p w:rsidR="001364F2" w:rsidRPr="0075080B" w:rsidRDefault="001364F2" w:rsidP="001364F2">
      <w:pPr>
        <w:pStyle w:val="a3"/>
        <w:spacing w:line="240" w:lineRule="auto"/>
        <w:ind w:left="394" w:firstLine="0"/>
      </w:pPr>
      <w:r w:rsidRPr="0075080B">
        <w:t>Натуральные и целые числа. Делимость чисел. Основная теорема арифметики нат</w:t>
      </w:r>
      <w:r w:rsidRPr="0075080B">
        <w:t>у</w:t>
      </w:r>
      <w:r w:rsidRPr="0075080B">
        <w:t xml:space="preserve">ральных чисел. Рациональные, иррациональные, действительные числа, </w:t>
      </w:r>
      <w:proofErr w:type="gramStart"/>
      <w:r w:rsidRPr="0075080B">
        <w:t>числовая</w:t>
      </w:r>
      <w:proofErr w:type="gramEnd"/>
      <w:r w:rsidRPr="0075080B">
        <w:t xml:space="preserve"> прямая. Числовые неравенства. Аксиоматика действительных чисел. Модуль действ</w:t>
      </w:r>
      <w:r w:rsidRPr="0075080B">
        <w:t>и</w:t>
      </w:r>
      <w:r w:rsidRPr="0075080B">
        <w:t>тельного числа. Метод математической индукции.</w:t>
      </w:r>
    </w:p>
    <w:p w:rsidR="001364F2" w:rsidRPr="00D1455E" w:rsidRDefault="001364F2" w:rsidP="001364F2">
      <w:pPr>
        <w:pStyle w:val="a3"/>
        <w:numPr>
          <w:ilvl w:val="0"/>
          <w:numId w:val="15"/>
        </w:numPr>
        <w:spacing w:line="240" w:lineRule="auto"/>
        <w:rPr>
          <w:b/>
        </w:rPr>
      </w:pPr>
      <w:r w:rsidRPr="00D1455E">
        <w:rPr>
          <w:b/>
        </w:rPr>
        <w:t xml:space="preserve">Числовые функции </w:t>
      </w:r>
    </w:p>
    <w:p w:rsidR="001364F2" w:rsidRPr="0075080B" w:rsidRDefault="001364F2" w:rsidP="001364F2">
      <w:pPr>
        <w:pStyle w:val="a3"/>
        <w:spacing w:line="240" w:lineRule="auto"/>
        <w:ind w:left="394" w:firstLine="0"/>
      </w:pPr>
      <w:r w:rsidRPr="0075080B">
        <w:t>Определение числовой функции, способы ее задания, свойства функций. Периодич</w:t>
      </w:r>
      <w:r w:rsidRPr="0075080B">
        <w:t>е</w:t>
      </w:r>
      <w:r w:rsidRPr="0075080B">
        <w:t>ские и обратные функции.</w:t>
      </w:r>
    </w:p>
    <w:p w:rsidR="001364F2" w:rsidRPr="00D1455E" w:rsidRDefault="001364F2" w:rsidP="001364F2">
      <w:pPr>
        <w:pStyle w:val="a3"/>
        <w:numPr>
          <w:ilvl w:val="0"/>
          <w:numId w:val="15"/>
        </w:numPr>
        <w:spacing w:line="240" w:lineRule="auto"/>
        <w:rPr>
          <w:b/>
        </w:rPr>
      </w:pPr>
      <w:r w:rsidRPr="00D1455E">
        <w:rPr>
          <w:b/>
        </w:rPr>
        <w:t xml:space="preserve">Тригонометрические функции </w:t>
      </w:r>
    </w:p>
    <w:p w:rsidR="001364F2" w:rsidRPr="0075080B" w:rsidRDefault="001364F2" w:rsidP="001364F2">
      <w:pPr>
        <w:pStyle w:val="a3"/>
        <w:spacing w:line="240" w:lineRule="auto"/>
        <w:ind w:left="394" w:firstLine="0"/>
      </w:pPr>
      <w:r w:rsidRPr="0075080B">
        <w:lastRenderedPageBreak/>
        <w:t>Числовая окружность на координатной плоскости. Синус и косинус. Тангенс и кота</w:t>
      </w:r>
      <w:r w:rsidRPr="0075080B">
        <w:t>н</w:t>
      </w:r>
      <w:r w:rsidRPr="0075080B">
        <w:t>генс. Тригонометрические функции числового аргумента. Тригонометрические фун</w:t>
      </w:r>
      <w:r w:rsidRPr="0075080B">
        <w:t>к</w:t>
      </w:r>
      <w:r w:rsidRPr="0075080B">
        <w:t>ции углового аргумента, их свойства и графики. Сжатие и растяжение графиков тригонометр</w:t>
      </w:r>
      <w:r w:rsidRPr="0075080B">
        <w:t>и</w:t>
      </w:r>
      <w:r w:rsidRPr="0075080B">
        <w:t xml:space="preserve">ческих функций. Обратные тригонометрические функции. </w:t>
      </w:r>
    </w:p>
    <w:p w:rsidR="001364F2" w:rsidRPr="00D1455E" w:rsidRDefault="001364F2" w:rsidP="001364F2">
      <w:pPr>
        <w:pStyle w:val="a3"/>
        <w:numPr>
          <w:ilvl w:val="0"/>
          <w:numId w:val="15"/>
        </w:numPr>
        <w:spacing w:line="240" w:lineRule="auto"/>
        <w:rPr>
          <w:b/>
        </w:rPr>
      </w:pPr>
      <w:r w:rsidRPr="00D1455E">
        <w:rPr>
          <w:b/>
        </w:rPr>
        <w:t>Тригонометрические уравнения  и неравенства</w:t>
      </w:r>
    </w:p>
    <w:p w:rsidR="001364F2" w:rsidRPr="0075080B" w:rsidRDefault="001364F2" w:rsidP="001364F2">
      <w:pPr>
        <w:pStyle w:val="a3"/>
        <w:spacing w:line="240" w:lineRule="auto"/>
        <w:ind w:left="394" w:firstLine="0"/>
      </w:pPr>
      <w:r w:rsidRPr="0075080B">
        <w:t>Простейшие тригонометрические уравнения и неравенства. Методы решения триг</w:t>
      </w:r>
      <w:r w:rsidRPr="0075080B">
        <w:t>о</w:t>
      </w:r>
      <w:r w:rsidRPr="0075080B">
        <w:t>нометрических уравнений: введение новой переменной,  разложение на множители, однородные тригонометрические уравнения.</w:t>
      </w:r>
    </w:p>
    <w:p w:rsidR="001364F2" w:rsidRPr="0075080B" w:rsidRDefault="001364F2" w:rsidP="001364F2">
      <w:pPr>
        <w:pStyle w:val="a3"/>
        <w:numPr>
          <w:ilvl w:val="0"/>
          <w:numId w:val="15"/>
        </w:numPr>
        <w:spacing w:line="240" w:lineRule="auto"/>
        <w:rPr>
          <w:b/>
        </w:rPr>
      </w:pPr>
      <w:r w:rsidRPr="0075080B">
        <w:rPr>
          <w:b/>
        </w:rPr>
        <w:t xml:space="preserve">Преобразование тригонометрических выражений </w:t>
      </w:r>
    </w:p>
    <w:p w:rsidR="001364F2" w:rsidRPr="0075080B" w:rsidRDefault="001364F2" w:rsidP="001364F2">
      <w:pPr>
        <w:pStyle w:val="a3"/>
        <w:spacing w:line="240" w:lineRule="auto"/>
        <w:ind w:left="394" w:firstLine="0"/>
      </w:pPr>
      <w:r w:rsidRPr="0075080B">
        <w:t>Формулы сложения, приведения, двойного аргумента, понижения степени. Преобр</w:t>
      </w:r>
      <w:r w:rsidRPr="0075080B">
        <w:t>а</w:t>
      </w:r>
      <w:r w:rsidRPr="0075080B">
        <w:t>зование суммы тригонометрических функций в произведение. Преобразование прои</w:t>
      </w:r>
      <w:r w:rsidRPr="0075080B">
        <w:t>з</w:t>
      </w:r>
      <w:r w:rsidRPr="0075080B">
        <w:t>ведений тригонометрических функций в суммы. Методы решения тригонометрических уравн</w:t>
      </w:r>
      <w:r w:rsidRPr="0075080B">
        <w:t>е</w:t>
      </w:r>
      <w:r w:rsidRPr="0075080B">
        <w:t>ний (продолжение).</w:t>
      </w:r>
    </w:p>
    <w:p w:rsidR="001364F2" w:rsidRPr="0075080B" w:rsidRDefault="001364F2" w:rsidP="001364F2">
      <w:pPr>
        <w:pStyle w:val="a3"/>
        <w:numPr>
          <w:ilvl w:val="0"/>
          <w:numId w:val="15"/>
        </w:numPr>
        <w:spacing w:line="240" w:lineRule="auto"/>
        <w:rPr>
          <w:b/>
        </w:rPr>
      </w:pPr>
      <w:r w:rsidRPr="0075080B">
        <w:rPr>
          <w:b/>
        </w:rPr>
        <w:t>Комплексные числа.</w:t>
      </w:r>
    </w:p>
    <w:p w:rsidR="001364F2" w:rsidRPr="0075080B" w:rsidRDefault="001364F2" w:rsidP="001364F2">
      <w:pPr>
        <w:pStyle w:val="a3"/>
        <w:spacing w:line="240" w:lineRule="auto"/>
        <w:ind w:left="394" w:firstLine="0"/>
      </w:pPr>
      <w:r w:rsidRPr="0075080B">
        <w:t>Комплексные числа и арифметические операции над ними. Комплексные числа и координатная плоскость. Тригонометрическая форма записи комплексного числа. Ко</w:t>
      </w:r>
      <w:r w:rsidRPr="0075080B">
        <w:t>м</w:t>
      </w:r>
      <w:r w:rsidRPr="0075080B">
        <w:t>плексные числа и квадратные уравнения. Возведение комплексного числа в степень. Извлечение квадратного и кубического корня из комплексного числа.</w:t>
      </w:r>
    </w:p>
    <w:p w:rsidR="001364F2" w:rsidRPr="0075080B" w:rsidRDefault="001364F2" w:rsidP="001364F2">
      <w:pPr>
        <w:pStyle w:val="a3"/>
        <w:numPr>
          <w:ilvl w:val="0"/>
          <w:numId w:val="15"/>
        </w:numPr>
        <w:spacing w:line="240" w:lineRule="auto"/>
        <w:rPr>
          <w:b/>
        </w:rPr>
      </w:pPr>
      <w:r w:rsidRPr="0075080B">
        <w:rPr>
          <w:b/>
        </w:rPr>
        <w:t xml:space="preserve">Производная </w:t>
      </w:r>
    </w:p>
    <w:p w:rsidR="001364F2" w:rsidRPr="0075080B" w:rsidRDefault="001364F2" w:rsidP="001364F2">
      <w:pPr>
        <w:pStyle w:val="a3"/>
        <w:spacing w:line="240" w:lineRule="auto"/>
        <w:ind w:left="394" w:firstLine="0"/>
      </w:pPr>
      <w:r w:rsidRPr="0075080B">
        <w:t xml:space="preserve">Определение числовой последовательности и способы ее задания. Свойства числовых последовательностей. </w:t>
      </w:r>
    </w:p>
    <w:p w:rsidR="001364F2" w:rsidRPr="0075080B" w:rsidRDefault="001364F2" w:rsidP="001364F2">
      <w:pPr>
        <w:pStyle w:val="a3"/>
        <w:spacing w:line="240" w:lineRule="auto"/>
        <w:ind w:left="394" w:firstLine="0"/>
      </w:pPr>
      <w:r w:rsidRPr="0075080B">
        <w:t>Определение предела последовательности. Свойства сходящихся последовательн</w:t>
      </w:r>
      <w:r w:rsidRPr="0075080B">
        <w:t>о</w:t>
      </w:r>
      <w:r w:rsidRPr="0075080B">
        <w:t>стей. Вычислени</w:t>
      </w:r>
      <w:r>
        <w:t xml:space="preserve">е пределов последовательностей. </w:t>
      </w:r>
      <w:r w:rsidRPr="0075080B">
        <w:t>Сумма бесконечной геометрической прогрессии.</w:t>
      </w:r>
    </w:p>
    <w:p w:rsidR="001364F2" w:rsidRPr="0075080B" w:rsidRDefault="001364F2" w:rsidP="001364F2">
      <w:pPr>
        <w:pStyle w:val="a3"/>
        <w:spacing w:line="240" w:lineRule="auto"/>
        <w:ind w:left="394" w:firstLine="0"/>
      </w:pPr>
      <w:r w:rsidRPr="0075080B">
        <w:t xml:space="preserve">Предел функции на бесконечности. Предел функции в точке. Приращение аргумента. Приращение функции. </w:t>
      </w:r>
    </w:p>
    <w:p w:rsidR="001364F2" w:rsidRPr="0075080B" w:rsidRDefault="001364F2" w:rsidP="001364F2">
      <w:pPr>
        <w:pStyle w:val="a3"/>
        <w:spacing w:line="240" w:lineRule="auto"/>
        <w:ind w:left="394" w:firstLine="0"/>
      </w:pPr>
      <w:r w:rsidRPr="0075080B">
        <w:t>Задачи, приводящие к понятию производной. Определение производной. Алгоритм отыскания производной. Формулы дифференц</w:t>
      </w:r>
      <w:r w:rsidRPr="0075080B">
        <w:t>и</w:t>
      </w:r>
      <w:r w:rsidRPr="0075080B">
        <w:t xml:space="preserve">рования. Правила дифференцирования. Понятие производной </w:t>
      </w:r>
      <w:r w:rsidRPr="0075080B">
        <w:rPr>
          <w:lang w:val="en-US"/>
        </w:rPr>
        <w:t>n</w:t>
      </w:r>
      <w:r w:rsidRPr="0075080B">
        <w:t>-го порядка. Дифференцирование сложной функции. Дифф</w:t>
      </w:r>
      <w:r w:rsidRPr="0075080B">
        <w:t>е</w:t>
      </w:r>
      <w:r w:rsidRPr="0075080B">
        <w:t>ренцирование обратной функции</w:t>
      </w:r>
      <w:r w:rsidRPr="0075080B">
        <w:rPr>
          <w:i/>
        </w:rPr>
        <w:t>.</w:t>
      </w:r>
      <w:r w:rsidRPr="0075080B">
        <w:t xml:space="preserve"> Уравнение касательной к графику функции. Алгоритм составления уравнения касательной к графику фун</w:t>
      </w:r>
      <w:r w:rsidRPr="0075080B">
        <w:t>к</w:t>
      </w:r>
      <w:r w:rsidRPr="0075080B">
        <w:t xml:space="preserve">ции </w:t>
      </w:r>
      <w:r w:rsidRPr="0075080B">
        <w:rPr>
          <w:i/>
          <w:lang w:val="en-US"/>
        </w:rPr>
        <w:t>y</w:t>
      </w:r>
      <w:r w:rsidRPr="0075080B">
        <w:rPr>
          <w:i/>
        </w:rPr>
        <w:t xml:space="preserve"> = </w:t>
      </w:r>
      <w:r w:rsidRPr="0075080B">
        <w:rPr>
          <w:i/>
          <w:lang w:val="en-US"/>
        </w:rPr>
        <w:t>f</w:t>
      </w:r>
      <w:r w:rsidRPr="0075080B">
        <w:rPr>
          <w:i/>
        </w:rPr>
        <w:t>(</w:t>
      </w:r>
      <w:r w:rsidRPr="0075080B">
        <w:rPr>
          <w:i/>
          <w:lang w:val="en-US"/>
        </w:rPr>
        <w:t>x</w:t>
      </w:r>
      <w:r w:rsidRPr="0075080B">
        <w:rPr>
          <w:i/>
        </w:rPr>
        <w:t>).</w:t>
      </w:r>
    </w:p>
    <w:p w:rsidR="001364F2" w:rsidRPr="0075080B" w:rsidRDefault="001364F2" w:rsidP="001364F2">
      <w:pPr>
        <w:pStyle w:val="a3"/>
        <w:spacing w:line="240" w:lineRule="auto"/>
        <w:ind w:left="394" w:firstLine="0"/>
      </w:pPr>
      <w:r w:rsidRPr="0075080B">
        <w:t>Применение производной для доказательства тождеств и неравенств. Построение гр</w:t>
      </w:r>
      <w:r w:rsidRPr="0075080B">
        <w:t>а</w:t>
      </w:r>
      <w:r w:rsidRPr="0075080B">
        <w:t>фиков функций. Применение производной для отыскания наибольших и наименьших значений непрерывной функции на промежутке. Задачи на оптимизацию.</w:t>
      </w:r>
    </w:p>
    <w:p w:rsidR="001364F2" w:rsidRPr="0075080B" w:rsidRDefault="001364F2" w:rsidP="001364F2">
      <w:pPr>
        <w:pStyle w:val="a3"/>
        <w:numPr>
          <w:ilvl w:val="0"/>
          <w:numId w:val="15"/>
        </w:numPr>
        <w:spacing w:line="240" w:lineRule="auto"/>
        <w:rPr>
          <w:b/>
        </w:rPr>
      </w:pPr>
      <w:r w:rsidRPr="0075080B">
        <w:rPr>
          <w:b/>
        </w:rPr>
        <w:t xml:space="preserve">Комбинаторика и вероятность. </w:t>
      </w:r>
    </w:p>
    <w:p w:rsidR="001364F2" w:rsidRPr="0075080B" w:rsidRDefault="001364F2" w:rsidP="001364F2">
      <w:pPr>
        <w:pStyle w:val="a3"/>
        <w:spacing w:line="240" w:lineRule="auto"/>
        <w:ind w:left="394" w:firstLine="0"/>
      </w:pPr>
      <w:r w:rsidRPr="0075080B">
        <w:t>Правило умножения. Перестановки и факториалы. Выбор нескольких элементов. Сочетания и размещения. Бином Ньютона. Случа</w:t>
      </w:r>
      <w:r w:rsidRPr="0075080B">
        <w:t>й</w:t>
      </w:r>
      <w:r w:rsidRPr="0075080B">
        <w:t>ные события и их вероятности.</w:t>
      </w:r>
    </w:p>
    <w:p w:rsidR="001364F2" w:rsidRPr="0075080B" w:rsidRDefault="001364F2" w:rsidP="001364F2">
      <w:pPr>
        <w:pStyle w:val="a3"/>
        <w:spacing w:line="240" w:lineRule="auto"/>
        <w:ind w:left="0" w:firstLine="34"/>
        <w:rPr>
          <w:b/>
        </w:rPr>
      </w:pPr>
    </w:p>
    <w:p w:rsidR="001364F2" w:rsidRDefault="001364F2" w:rsidP="001364F2">
      <w:pPr>
        <w:pStyle w:val="a3"/>
        <w:spacing w:line="240" w:lineRule="auto"/>
        <w:ind w:left="0" w:firstLine="34"/>
        <w:rPr>
          <w:b/>
          <w:u w:val="single"/>
        </w:rPr>
      </w:pPr>
    </w:p>
    <w:p w:rsidR="001364F2" w:rsidRPr="0075080B" w:rsidRDefault="001364F2" w:rsidP="001364F2">
      <w:pPr>
        <w:pStyle w:val="a3"/>
        <w:spacing w:line="240" w:lineRule="auto"/>
        <w:ind w:left="0" w:firstLine="34"/>
        <w:rPr>
          <w:b/>
          <w:u w:val="single"/>
        </w:rPr>
      </w:pPr>
      <w:r w:rsidRPr="0075080B">
        <w:rPr>
          <w:b/>
          <w:u w:val="single"/>
        </w:rPr>
        <w:t>Требования к уровню подготовки учащихся</w:t>
      </w:r>
    </w:p>
    <w:p w:rsidR="001364F2" w:rsidRPr="0075080B" w:rsidRDefault="001364F2" w:rsidP="001364F2">
      <w:pPr>
        <w:pStyle w:val="a3"/>
        <w:spacing w:line="240" w:lineRule="auto"/>
        <w:ind w:left="0" w:firstLine="34"/>
        <w:rPr>
          <w:b/>
        </w:rPr>
      </w:pPr>
      <w:r w:rsidRPr="0075080B">
        <w:rPr>
          <w:b/>
        </w:rPr>
        <w:t>В результате изучения математики на профильном уровне ученик должен знать/</w:t>
      </w:r>
      <w:r>
        <w:rPr>
          <w:b/>
        </w:rPr>
        <w:t xml:space="preserve"> </w:t>
      </w:r>
      <w:r w:rsidRPr="0075080B">
        <w:rPr>
          <w:b/>
        </w:rPr>
        <w:t>п</w:t>
      </w:r>
      <w:r w:rsidRPr="0075080B">
        <w:rPr>
          <w:b/>
        </w:rPr>
        <w:t>о</w:t>
      </w:r>
      <w:r w:rsidRPr="0075080B">
        <w:rPr>
          <w:b/>
        </w:rPr>
        <w:t>нимать:</w:t>
      </w:r>
    </w:p>
    <w:p w:rsidR="001364F2" w:rsidRPr="0075080B" w:rsidRDefault="001364F2" w:rsidP="001364F2">
      <w:pPr>
        <w:pStyle w:val="a3"/>
        <w:numPr>
          <w:ilvl w:val="0"/>
          <w:numId w:val="10"/>
        </w:numPr>
        <w:spacing w:line="240" w:lineRule="auto"/>
        <w:rPr>
          <w:b/>
        </w:rPr>
      </w:pPr>
      <w:r w:rsidRPr="0075080B">
        <w:t>значение математической науки для решения задач, возникающих в теории и пра</w:t>
      </w:r>
      <w:r w:rsidRPr="0075080B">
        <w:t>к</w:t>
      </w:r>
      <w:r w:rsidRPr="0075080B">
        <w:t>тике; широту и в то же время ограниченность применения математических мет</w:t>
      </w:r>
      <w:r w:rsidRPr="0075080B">
        <w:t>о</w:t>
      </w:r>
      <w:r w:rsidRPr="0075080B">
        <w:t>дов к анализу и исследованию процессов и явлений в природе и обществе;</w:t>
      </w:r>
    </w:p>
    <w:p w:rsidR="001364F2" w:rsidRPr="0075080B" w:rsidRDefault="001364F2" w:rsidP="001364F2">
      <w:pPr>
        <w:pStyle w:val="a3"/>
        <w:numPr>
          <w:ilvl w:val="0"/>
          <w:numId w:val="10"/>
        </w:numPr>
        <w:spacing w:line="240" w:lineRule="auto"/>
        <w:rPr>
          <w:b/>
        </w:rPr>
      </w:pPr>
      <w:r w:rsidRPr="0075080B">
        <w:t>значение практики и вопросов, возникающих в самой математике для формиров</w:t>
      </w:r>
      <w:r w:rsidRPr="0075080B">
        <w:t>а</w:t>
      </w:r>
      <w:r w:rsidRPr="0075080B">
        <w:t>ния и развития математической науки; историю развития понятия числа, создания математического анализа;</w:t>
      </w:r>
    </w:p>
    <w:p w:rsidR="001364F2" w:rsidRPr="0075080B" w:rsidRDefault="001364F2" w:rsidP="001364F2">
      <w:pPr>
        <w:pStyle w:val="a3"/>
        <w:numPr>
          <w:ilvl w:val="0"/>
          <w:numId w:val="10"/>
        </w:numPr>
        <w:spacing w:line="240" w:lineRule="auto"/>
        <w:rPr>
          <w:b/>
        </w:rPr>
      </w:pPr>
      <w:r w:rsidRPr="0075080B">
        <w:t>универсальный характер законов логики математических рассуждений, их применимость во всех областях человеческой деятел</w:t>
      </w:r>
      <w:r w:rsidRPr="0075080B">
        <w:t>ь</w:t>
      </w:r>
      <w:r w:rsidRPr="0075080B">
        <w:t>ности;</w:t>
      </w:r>
    </w:p>
    <w:p w:rsidR="001364F2" w:rsidRPr="0075080B" w:rsidRDefault="001364F2" w:rsidP="001364F2">
      <w:pPr>
        <w:pStyle w:val="a3"/>
        <w:numPr>
          <w:ilvl w:val="0"/>
          <w:numId w:val="10"/>
        </w:numPr>
        <w:spacing w:line="240" w:lineRule="auto"/>
        <w:rPr>
          <w:b/>
        </w:rPr>
      </w:pPr>
      <w:r w:rsidRPr="0075080B">
        <w:t>вероятностный характер различных процессов окружающего мира;</w:t>
      </w:r>
    </w:p>
    <w:p w:rsidR="001364F2" w:rsidRPr="0075080B" w:rsidRDefault="001364F2" w:rsidP="001364F2">
      <w:pPr>
        <w:pStyle w:val="a3"/>
        <w:numPr>
          <w:ilvl w:val="0"/>
          <w:numId w:val="10"/>
        </w:numPr>
        <w:spacing w:line="240" w:lineRule="auto"/>
        <w:rPr>
          <w:b/>
        </w:rPr>
      </w:pPr>
      <w:r w:rsidRPr="0075080B">
        <w:lastRenderedPageBreak/>
        <w:t>роль аксиоматики в математике; возможность построения математических теорий на аксиоматической основе.</w:t>
      </w:r>
    </w:p>
    <w:p w:rsidR="001364F2" w:rsidRPr="0075080B" w:rsidRDefault="001364F2" w:rsidP="001364F2">
      <w:pPr>
        <w:pStyle w:val="a3"/>
        <w:spacing w:line="240" w:lineRule="auto"/>
        <w:ind w:left="0" w:firstLine="34"/>
        <w:rPr>
          <w:b/>
        </w:rPr>
      </w:pPr>
    </w:p>
    <w:p w:rsidR="001364F2" w:rsidRPr="0075080B" w:rsidRDefault="001364F2" w:rsidP="001364F2">
      <w:pPr>
        <w:pStyle w:val="a3"/>
        <w:spacing w:line="240" w:lineRule="auto"/>
        <w:ind w:left="0" w:firstLine="34"/>
        <w:rPr>
          <w:b/>
          <w:i/>
        </w:rPr>
      </w:pPr>
      <w:r w:rsidRPr="0075080B">
        <w:rPr>
          <w:b/>
          <w:i/>
        </w:rPr>
        <w:t>Тема: Числовые и буквенные выражения. Начала математического анализа.</w:t>
      </w:r>
    </w:p>
    <w:p w:rsidR="001364F2" w:rsidRPr="0075080B" w:rsidRDefault="001364F2" w:rsidP="001364F2">
      <w:pPr>
        <w:pStyle w:val="a3"/>
        <w:spacing w:line="240" w:lineRule="auto"/>
        <w:ind w:left="0" w:firstLine="34"/>
        <w:rPr>
          <w:b/>
        </w:rPr>
      </w:pPr>
      <w:r w:rsidRPr="0075080B">
        <w:rPr>
          <w:b/>
        </w:rPr>
        <w:t>Учащийся должен уметь:</w:t>
      </w:r>
    </w:p>
    <w:p w:rsidR="001364F2" w:rsidRPr="0075080B" w:rsidRDefault="001364F2" w:rsidP="001364F2">
      <w:pPr>
        <w:pStyle w:val="a4"/>
        <w:numPr>
          <w:ilvl w:val="0"/>
          <w:numId w:val="9"/>
        </w:numPr>
        <w:spacing w:before="4"/>
        <w:ind w:left="709" w:right="4" w:hanging="283"/>
        <w:jc w:val="both"/>
        <w:rPr>
          <w:rFonts w:ascii="Times New Roman" w:hAnsi="Times New Roman" w:cs="Times New Roman"/>
          <w:w w:val="107"/>
        </w:rPr>
      </w:pPr>
      <w:r w:rsidRPr="0075080B">
        <w:rPr>
          <w:rFonts w:ascii="Times New Roman" w:hAnsi="Times New Roman" w:cs="Times New Roman"/>
        </w:rPr>
        <w:t>выполнять арифметические действия, сочетая устные и письменные приёмы, пр</w:t>
      </w:r>
      <w:r w:rsidRPr="0075080B">
        <w:rPr>
          <w:rFonts w:ascii="Times New Roman" w:hAnsi="Times New Roman" w:cs="Times New Roman"/>
        </w:rPr>
        <w:t>и</w:t>
      </w:r>
      <w:r w:rsidRPr="0075080B">
        <w:rPr>
          <w:rFonts w:ascii="Times New Roman" w:hAnsi="Times New Roman" w:cs="Times New Roman"/>
        </w:rPr>
        <w:t>менение вычислительных устройств; находить значение корня натуральной степ</w:t>
      </w:r>
      <w:r w:rsidRPr="0075080B">
        <w:rPr>
          <w:rFonts w:ascii="Times New Roman" w:hAnsi="Times New Roman" w:cs="Times New Roman"/>
        </w:rPr>
        <w:t>е</w:t>
      </w:r>
      <w:r w:rsidRPr="0075080B">
        <w:rPr>
          <w:rFonts w:ascii="Times New Roman" w:hAnsi="Times New Roman" w:cs="Times New Roman"/>
        </w:rPr>
        <w:t xml:space="preserve">ни, используя при необходимости вычислительные устройства; пользоваться оценкой и прикидкой при практических расчётах; </w:t>
      </w:r>
      <w:r w:rsidRPr="0075080B">
        <w:rPr>
          <w:rFonts w:ascii="Times New Roman" w:hAnsi="Times New Roman" w:cs="Times New Roman"/>
          <w:w w:val="107"/>
        </w:rPr>
        <w:t>выполнять действия с комплек</w:t>
      </w:r>
      <w:r w:rsidRPr="0075080B">
        <w:rPr>
          <w:rFonts w:ascii="Times New Roman" w:hAnsi="Times New Roman" w:cs="Times New Roman"/>
          <w:w w:val="107"/>
        </w:rPr>
        <w:t>с</w:t>
      </w:r>
      <w:r w:rsidRPr="0075080B">
        <w:rPr>
          <w:rFonts w:ascii="Times New Roman" w:hAnsi="Times New Roman" w:cs="Times New Roman"/>
          <w:w w:val="107"/>
        </w:rPr>
        <w:t>ными числами, пользоваться геометрической интерпретацией комплексных чисел, в простейших случаях находить комплексные корни уравнений с действительными коэффицие</w:t>
      </w:r>
      <w:r w:rsidRPr="0075080B">
        <w:rPr>
          <w:rFonts w:ascii="Times New Roman" w:hAnsi="Times New Roman" w:cs="Times New Roman"/>
          <w:w w:val="107"/>
        </w:rPr>
        <w:t>н</w:t>
      </w:r>
      <w:r w:rsidRPr="0075080B">
        <w:rPr>
          <w:rFonts w:ascii="Times New Roman" w:hAnsi="Times New Roman" w:cs="Times New Roman"/>
          <w:w w:val="107"/>
        </w:rPr>
        <w:t>тами.</w:t>
      </w:r>
    </w:p>
    <w:p w:rsidR="001364F2" w:rsidRPr="0075080B" w:rsidRDefault="001364F2" w:rsidP="001364F2">
      <w:pPr>
        <w:pStyle w:val="a3"/>
        <w:numPr>
          <w:ilvl w:val="0"/>
          <w:numId w:val="11"/>
        </w:numPr>
        <w:spacing w:line="240" w:lineRule="auto"/>
        <w:ind w:left="709" w:hanging="283"/>
      </w:pPr>
      <w:proofErr w:type="gramStart"/>
      <w:r w:rsidRPr="0075080B">
        <w:t>п</w:t>
      </w:r>
      <w:proofErr w:type="gramEnd"/>
      <w:r w:rsidRPr="0075080B">
        <w:t>роводить по известным формулам и правилам преобразования буквенных выражений, включающих степени и тригонометрич</w:t>
      </w:r>
      <w:r w:rsidRPr="0075080B">
        <w:t>е</w:t>
      </w:r>
      <w:r w:rsidRPr="0075080B">
        <w:t>ские функции;</w:t>
      </w:r>
    </w:p>
    <w:p w:rsidR="001364F2" w:rsidRPr="0075080B" w:rsidRDefault="001364F2" w:rsidP="001364F2">
      <w:pPr>
        <w:pStyle w:val="a3"/>
        <w:numPr>
          <w:ilvl w:val="0"/>
          <w:numId w:val="11"/>
        </w:numPr>
        <w:spacing w:line="240" w:lineRule="auto"/>
        <w:ind w:left="709" w:hanging="283"/>
      </w:pPr>
      <w:r w:rsidRPr="0075080B">
        <w:t>вычислять значения числовых и буквенных выражений, осуществляя необходимые подстановки и преобразования.</w:t>
      </w:r>
    </w:p>
    <w:p w:rsidR="001364F2" w:rsidRPr="0075080B" w:rsidRDefault="001364F2" w:rsidP="001364F2">
      <w:pPr>
        <w:jc w:val="both"/>
      </w:pPr>
      <w:proofErr w:type="gramStart"/>
      <w:r w:rsidRPr="0075080B">
        <w:rPr>
          <w:b/>
        </w:rPr>
        <w:t xml:space="preserve">Использовать приобретённые знания и умения в практической деятельности и повседневной жизни для </w:t>
      </w:r>
      <w:r w:rsidRPr="0075080B">
        <w:t>решения прикладных з</w:t>
      </w:r>
      <w:r w:rsidRPr="0075080B">
        <w:t>а</w:t>
      </w:r>
      <w:r w:rsidRPr="0075080B">
        <w:t>дач, в том числе социально-экономических и физических – на наибольшее и наименьшее значения, на нахождение скорости и ускорения.</w:t>
      </w:r>
      <w:proofErr w:type="gramEnd"/>
    </w:p>
    <w:p w:rsidR="001364F2" w:rsidRPr="0075080B" w:rsidRDefault="001364F2" w:rsidP="001364F2">
      <w:pPr>
        <w:tabs>
          <w:tab w:val="left" w:pos="2340"/>
        </w:tabs>
        <w:jc w:val="both"/>
        <w:rPr>
          <w:b/>
        </w:rPr>
      </w:pPr>
    </w:p>
    <w:p w:rsidR="001364F2" w:rsidRPr="0075080B" w:rsidRDefault="001364F2" w:rsidP="001364F2">
      <w:pPr>
        <w:pStyle w:val="a3"/>
        <w:spacing w:line="240" w:lineRule="auto"/>
        <w:ind w:left="0" w:firstLine="34"/>
        <w:rPr>
          <w:b/>
          <w:i/>
        </w:rPr>
      </w:pPr>
      <w:r w:rsidRPr="0075080B">
        <w:rPr>
          <w:b/>
          <w:i/>
        </w:rPr>
        <w:t>Тема: Уравнения и неравенства</w:t>
      </w:r>
    </w:p>
    <w:p w:rsidR="001364F2" w:rsidRPr="0075080B" w:rsidRDefault="001364F2" w:rsidP="001364F2">
      <w:pPr>
        <w:pStyle w:val="a3"/>
        <w:spacing w:line="240" w:lineRule="auto"/>
        <w:ind w:left="0" w:firstLine="34"/>
        <w:rPr>
          <w:b/>
        </w:rPr>
      </w:pPr>
      <w:r w:rsidRPr="0075080B">
        <w:rPr>
          <w:b/>
        </w:rPr>
        <w:t>Учащийся должен уметь:</w:t>
      </w:r>
    </w:p>
    <w:p w:rsidR="001364F2" w:rsidRPr="0075080B" w:rsidRDefault="001364F2" w:rsidP="001364F2">
      <w:pPr>
        <w:pStyle w:val="a3"/>
        <w:numPr>
          <w:ilvl w:val="0"/>
          <w:numId w:val="12"/>
        </w:numPr>
        <w:spacing w:line="240" w:lineRule="auto"/>
      </w:pPr>
      <w:r w:rsidRPr="0075080B">
        <w:t>решать тригонометрические уравнения и их системы;</w:t>
      </w:r>
    </w:p>
    <w:p w:rsidR="001364F2" w:rsidRPr="0075080B" w:rsidRDefault="001364F2" w:rsidP="001364F2">
      <w:pPr>
        <w:pStyle w:val="a3"/>
        <w:numPr>
          <w:ilvl w:val="0"/>
          <w:numId w:val="12"/>
        </w:numPr>
        <w:spacing w:line="240" w:lineRule="auto"/>
      </w:pPr>
      <w:r w:rsidRPr="0075080B">
        <w:t>составлять уравнения и неравенства по условию задачи;</w:t>
      </w:r>
    </w:p>
    <w:p w:rsidR="001364F2" w:rsidRPr="0075080B" w:rsidRDefault="001364F2" w:rsidP="001364F2">
      <w:pPr>
        <w:pStyle w:val="a3"/>
        <w:numPr>
          <w:ilvl w:val="0"/>
          <w:numId w:val="12"/>
        </w:numPr>
        <w:spacing w:line="240" w:lineRule="auto"/>
      </w:pPr>
      <w:r w:rsidRPr="0075080B">
        <w:t>использовать для приближенного решения уравнений и неравен</w:t>
      </w:r>
      <w:proofErr w:type="gramStart"/>
      <w:r w:rsidRPr="0075080B">
        <w:t>ств гр</w:t>
      </w:r>
      <w:proofErr w:type="gramEnd"/>
      <w:r w:rsidRPr="0075080B">
        <w:t>афический метод;</w:t>
      </w:r>
    </w:p>
    <w:p w:rsidR="001364F2" w:rsidRPr="0075080B" w:rsidRDefault="001364F2" w:rsidP="001364F2">
      <w:pPr>
        <w:pStyle w:val="a3"/>
        <w:numPr>
          <w:ilvl w:val="0"/>
          <w:numId w:val="12"/>
        </w:numPr>
        <w:spacing w:line="240" w:lineRule="auto"/>
      </w:pPr>
      <w:r w:rsidRPr="0075080B">
        <w:t>изображать на координатной плоскости множества решений простейших уравн</w:t>
      </w:r>
      <w:r w:rsidRPr="0075080B">
        <w:t>е</w:t>
      </w:r>
      <w:r w:rsidRPr="0075080B">
        <w:t>ний и их систем.</w:t>
      </w:r>
    </w:p>
    <w:p w:rsidR="001364F2" w:rsidRPr="0075080B" w:rsidRDefault="001364F2" w:rsidP="001364F2">
      <w:pPr>
        <w:jc w:val="both"/>
      </w:pPr>
      <w:r w:rsidRPr="0075080B">
        <w:rPr>
          <w:b/>
        </w:rPr>
        <w:t>Использовать приобретённые знания и умения в практической деятельности и п</w:t>
      </w:r>
      <w:r w:rsidRPr="0075080B">
        <w:rPr>
          <w:b/>
        </w:rPr>
        <w:t>о</w:t>
      </w:r>
      <w:r w:rsidRPr="0075080B">
        <w:rPr>
          <w:b/>
        </w:rPr>
        <w:t xml:space="preserve">вседневной жизни для </w:t>
      </w:r>
      <w:r w:rsidRPr="0075080B">
        <w:t>построения и исследования простейших математических моделей.</w:t>
      </w:r>
    </w:p>
    <w:p w:rsidR="001364F2" w:rsidRPr="0075080B" w:rsidRDefault="001364F2" w:rsidP="001364F2">
      <w:pPr>
        <w:pStyle w:val="a3"/>
        <w:spacing w:line="240" w:lineRule="auto"/>
        <w:ind w:left="0" w:firstLine="34"/>
        <w:rPr>
          <w:b/>
        </w:rPr>
      </w:pPr>
    </w:p>
    <w:p w:rsidR="001364F2" w:rsidRPr="0075080B" w:rsidRDefault="001364F2" w:rsidP="001364F2">
      <w:pPr>
        <w:pStyle w:val="a3"/>
        <w:tabs>
          <w:tab w:val="left" w:pos="4973"/>
        </w:tabs>
        <w:spacing w:line="240" w:lineRule="auto"/>
        <w:ind w:left="0" w:firstLine="34"/>
        <w:rPr>
          <w:b/>
          <w:i/>
        </w:rPr>
      </w:pPr>
      <w:r w:rsidRPr="0075080B">
        <w:rPr>
          <w:b/>
          <w:i/>
        </w:rPr>
        <w:t>Тема: Функции и графики</w:t>
      </w:r>
    </w:p>
    <w:p w:rsidR="001364F2" w:rsidRPr="0075080B" w:rsidRDefault="001364F2" w:rsidP="001364F2">
      <w:pPr>
        <w:pStyle w:val="a3"/>
        <w:spacing w:line="240" w:lineRule="auto"/>
        <w:ind w:left="0" w:firstLine="34"/>
        <w:rPr>
          <w:b/>
        </w:rPr>
      </w:pPr>
      <w:r w:rsidRPr="0075080B">
        <w:rPr>
          <w:b/>
        </w:rPr>
        <w:t>Учащийся должен уметь:</w:t>
      </w:r>
    </w:p>
    <w:p w:rsidR="001364F2" w:rsidRPr="0075080B" w:rsidRDefault="001364F2" w:rsidP="001364F2">
      <w:pPr>
        <w:pStyle w:val="a3"/>
        <w:numPr>
          <w:ilvl w:val="0"/>
          <w:numId w:val="13"/>
        </w:numPr>
        <w:tabs>
          <w:tab w:val="left" w:pos="709"/>
        </w:tabs>
        <w:spacing w:line="240" w:lineRule="auto"/>
      </w:pPr>
      <w:r w:rsidRPr="0075080B">
        <w:t>определять значение функции по значению аргумента при различных способах з</w:t>
      </w:r>
      <w:r w:rsidRPr="0075080B">
        <w:t>а</w:t>
      </w:r>
      <w:r w:rsidRPr="0075080B">
        <w:t>дания функции;</w:t>
      </w:r>
    </w:p>
    <w:p w:rsidR="001364F2" w:rsidRPr="0075080B" w:rsidRDefault="001364F2" w:rsidP="001364F2">
      <w:pPr>
        <w:pStyle w:val="a3"/>
        <w:numPr>
          <w:ilvl w:val="0"/>
          <w:numId w:val="13"/>
        </w:numPr>
        <w:tabs>
          <w:tab w:val="left" w:pos="709"/>
        </w:tabs>
        <w:spacing w:line="240" w:lineRule="auto"/>
      </w:pPr>
      <w:r w:rsidRPr="0075080B">
        <w:t>строить графики изученных функций;</w:t>
      </w:r>
    </w:p>
    <w:p w:rsidR="001364F2" w:rsidRPr="0075080B" w:rsidRDefault="001364F2" w:rsidP="001364F2">
      <w:pPr>
        <w:pStyle w:val="a3"/>
        <w:numPr>
          <w:ilvl w:val="0"/>
          <w:numId w:val="13"/>
        </w:numPr>
        <w:tabs>
          <w:tab w:val="left" w:pos="709"/>
        </w:tabs>
        <w:spacing w:line="240" w:lineRule="auto"/>
      </w:pPr>
      <w:r w:rsidRPr="0075080B">
        <w:t>описывать по графику и в простейших случаях по формуле поведение и свойства функций, находить по графику функции на</w:t>
      </w:r>
      <w:r w:rsidRPr="0075080B">
        <w:t>и</w:t>
      </w:r>
      <w:r w:rsidRPr="0075080B">
        <w:t>большее и наименьшее значения;</w:t>
      </w:r>
    </w:p>
    <w:p w:rsidR="001364F2" w:rsidRPr="0075080B" w:rsidRDefault="001364F2" w:rsidP="001364F2">
      <w:pPr>
        <w:pStyle w:val="a3"/>
        <w:numPr>
          <w:ilvl w:val="0"/>
          <w:numId w:val="13"/>
        </w:numPr>
        <w:tabs>
          <w:tab w:val="left" w:pos="709"/>
        </w:tabs>
        <w:spacing w:line="240" w:lineRule="auto"/>
      </w:pPr>
      <w:r w:rsidRPr="0075080B">
        <w:t>решать уравнения, простейшие системы уравнений, используя свойства функций и их графиков.</w:t>
      </w:r>
    </w:p>
    <w:p w:rsidR="001364F2" w:rsidRPr="0075080B" w:rsidRDefault="001364F2" w:rsidP="001364F2">
      <w:pPr>
        <w:tabs>
          <w:tab w:val="left" w:pos="4973"/>
        </w:tabs>
        <w:jc w:val="both"/>
      </w:pPr>
      <w:r w:rsidRPr="0075080B">
        <w:rPr>
          <w:b/>
        </w:rPr>
        <w:t xml:space="preserve">Использовать приобретённые знания и умения в практической деятельности и повседневной жизни для </w:t>
      </w:r>
      <w:r w:rsidRPr="0075080B">
        <w:t>описания с помощью функций различных зависимостей, пре</w:t>
      </w:r>
      <w:r w:rsidRPr="0075080B">
        <w:t>д</w:t>
      </w:r>
      <w:r w:rsidRPr="0075080B">
        <w:t>ставления их графически, для интерпретации графиков.</w:t>
      </w:r>
    </w:p>
    <w:p w:rsidR="001364F2" w:rsidRPr="0075080B" w:rsidRDefault="001364F2" w:rsidP="001364F2">
      <w:pPr>
        <w:pStyle w:val="a3"/>
        <w:spacing w:line="240" w:lineRule="auto"/>
        <w:ind w:left="0" w:firstLine="34"/>
        <w:jc w:val="center"/>
        <w:rPr>
          <w:b/>
        </w:rPr>
      </w:pPr>
    </w:p>
    <w:p w:rsidR="001364F2" w:rsidRPr="0075080B" w:rsidRDefault="001364F2" w:rsidP="001364F2">
      <w:pPr>
        <w:pStyle w:val="a3"/>
        <w:tabs>
          <w:tab w:val="left" w:pos="7367"/>
        </w:tabs>
        <w:spacing w:line="240" w:lineRule="auto"/>
        <w:ind w:left="0" w:firstLine="34"/>
        <w:jc w:val="center"/>
        <w:rPr>
          <w:b/>
          <w:i/>
        </w:rPr>
      </w:pPr>
      <w:r w:rsidRPr="0075080B">
        <w:rPr>
          <w:b/>
          <w:i/>
        </w:rPr>
        <w:t>Тема:</w:t>
      </w:r>
      <w:r w:rsidRPr="0075080B">
        <w:rPr>
          <w:b/>
        </w:rPr>
        <w:t xml:space="preserve"> </w:t>
      </w:r>
      <w:r w:rsidRPr="0075080B">
        <w:rPr>
          <w:b/>
          <w:i/>
        </w:rPr>
        <w:t>Элементы комбинаторики</w:t>
      </w:r>
    </w:p>
    <w:p w:rsidR="001364F2" w:rsidRPr="0075080B" w:rsidRDefault="001364F2" w:rsidP="001364F2">
      <w:pPr>
        <w:pStyle w:val="a3"/>
        <w:spacing w:line="240" w:lineRule="auto"/>
        <w:ind w:left="0" w:firstLine="34"/>
        <w:jc w:val="left"/>
        <w:rPr>
          <w:b/>
        </w:rPr>
      </w:pPr>
      <w:r w:rsidRPr="0075080B">
        <w:rPr>
          <w:b/>
        </w:rPr>
        <w:t>Учащийся должен уметь:</w:t>
      </w:r>
    </w:p>
    <w:p w:rsidR="001364F2" w:rsidRPr="0075080B" w:rsidRDefault="001364F2" w:rsidP="001364F2">
      <w:pPr>
        <w:pStyle w:val="a3"/>
        <w:numPr>
          <w:ilvl w:val="0"/>
          <w:numId w:val="14"/>
        </w:numPr>
        <w:tabs>
          <w:tab w:val="left" w:pos="426"/>
        </w:tabs>
        <w:spacing w:line="240" w:lineRule="auto"/>
      </w:pPr>
      <w:r w:rsidRPr="0075080B">
        <w:t>решать простейшие комбинаторные задачи методом перебора, а также с использ</w:t>
      </w:r>
      <w:r w:rsidRPr="0075080B">
        <w:t>о</w:t>
      </w:r>
      <w:r w:rsidRPr="0075080B">
        <w:t xml:space="preserve">ванием известных формул, треугольника Паскаля; вычислять </w:t>
      </w:r>
      <w:r w:rsidRPr="0075080B">
        <w:lastRenderedPageBreak/>
        <w:t>коэффициенты бин</w:t>
      </w:r>
      <w:r w:rsidRPr="0075080B">
        <w:t>о</w:t>
      </w:r>
      <w:r w:rsidRPr="0075080B">
        <w:t>ма Ньютона по формуле и с использованием треугольника Паскаля</w:t>
      </w:r>
    </w:p>
    <w:p w:rsidR="001364F2" w:rsidRPr="0075080B" w:rsidRDefault="001364F2" w:rsidP="001364F2">
      <w:pPr>
        <w:pStyle w:val="a3"/>
        <w:numPr>
          <w:ilvl w:val="0"/>
          <w:numId w:val="14"/>
        </w:numPr>
        <w:tabs>
          <w:tab w:val="left" w:pos="426"/>
        </w:tabs>
        <w:spacing w:line="240" w:lineRule="auto"/>
      </w:pPr>
      <w:r w:rsidRPr="0075080B">
        <w:t>использовать приобретенные знания и умения в практической деятельности и п</w:t>
      </w:r>
      <w:r w:rsidRPr="0075080B">
        <w:t>о</w:t>
      </w:r>
      <w:r w:rsidRPr="0075080B">
        <w:t>вседневной жизни для</w:t>
      </w:r>
      <w:r>
        <w:t xml:space="preserve"> </w:t>
      </w:r>
      <w:r w:rsidRPr="0075080B">
        <w:t>анализа реальных числовых данных, представленных в виде диаграмм, графиков.</w:t>
      </w:r>
    </w:p>
    <w:p w:rsidR="001364F2" w:rsidRPr="0075080B" w:rsidRDefault="001364F2" w:rsidP="001364F2">
      <w:pPr>
        <w:pStyle w:val="a3"/>
        <w:spacing w:line="240" w:lineRule="auto"/>
        <w:ind w:left="0" w:firstLine="0"/>
        <w:rPr>
          <w:b/>
        </w:rPr>
      </w:pPr>
    </w:p>
    <w:p w:rsidR="001364F2" w:rsidRPr="0075080B" w:rsidRDefault="001364F2" w:rsidP="001364F2">
      <w:pPr>
        <w:pStyle w:val="a3"/>
        <w:spacing w:line="240" w:lineRule="auto"/>
        <w:ind w:left="0" w:firstLine="34"/>
        <w:rPr>
          <w:b/>
        </w:rPr>
      </w:pPr>
    </w:p>
    <w:p w:rsidR="001364F2" w:rsidRPr="0075080B" w:rsidRDefault="001364F2" w:rsidP="001364F2">
      <w:pPr>
        <w:pStyle w:val="1"/>
        <w:spacing w:line="240" w:lineRule="auto"/>
        <w:ind w:firstLine="34"/>
        <w:rPr>
          <w:b w:val="0"/>
          <w:sz w:val="24"/>
        </w:rPr>
      </w:pPr>
      <w:r w:rsidRPr="0075080B">
        <w:rPr>
          <w:b w:val="0"/>
          <w:sz w:val="24"/>
        </w:rPr>
        <w:t xml:space="preserve">Критерии и нормы оценки знаний, умений и </w:t>
      </w:r>
      <w:proofErr w:type="gramStart"/>
      <w:r w:rsidRPr="0075080B">
        <w:rPr>
          <w:b w:val="0"/>
          <w:sz w:val="24"/>
        </w:rPr>
        <w:t>навыков</w:t>
      </w:r>
      <w:proofErr w:type="gramEnd"/>
      <w:r w:rsidRPr="0075080B">
        <w:rPr>
          <w:b w:val="0"/>
          <w:sz w:val="24"/>
        </w:rPr>
        <w:t xml:space="preserve"> обучающихся по алгебре и началам анализа</w:t>
      </w:r>
    </w:p>
    <w:p w:rsidR="001364F2" w:rsidRPr="0075080B" w:rsidRDefault="001364F2" w:rsidP="001364F2">
      <w:pPr>
        <w:pStyle w:val="1"/>
        <w:spacing w:line="240" w:lineRule="auto"/>
        <w:ind w:firstLine="34"/>
        <w:rPr>
          <w:b w:val="0"/>
          <w:i w:val="0"/>
          <w:sz w:val="24"/>
        </w:rPr>
      </w:pPr>
      <w:r w:rsidRPr="0075080B">
        <w:rPr>
          <w:b w:val="0"/>
          <w:i w:val="0"/>
          <w:sz w:val="24"/>
          <w:u w:val="none"/>
        </w:rPr>
        <w:t xml:space="preserve">1.  </w:t>
      </w:r>
      <w:r w:rsidRPr="0075080B">
        <w:rPr>
          <w:b w:val="0"/>
          <w:i w:val="0"/>
          <w:sz w:val="24"/>
        </w:rPr>
        <w:t>Оцен</w:t>
      </w:r>
      <w:r>
        <w:rPr>
          <w:b w:val="0"/>
          <w:i w:val="0"/>
          <w:sz w:val="24"/>
        </w:rPr>
        <w:t>ка письменных контрольных работ</w:t>
      </w:r>
      <w:r w:rsidRPr="00FF4B6D">
        <w:rPr>
          <w:b w:val="0"/>
          <w:i w:val="0"/>
          <w:sz w:val="24"/>
          <w:u w:val="none"/>
        </w:rPr>
        <w:t>.</w:t>
      </w:r>
    </w:p>
    <w:p w:rsidR="001364F2" w:rsidRPr="0075080B" w:rsidRDefault="001364F2" w:rsidP="001364F2">
      <w:pPr>
        <w:ind w:firstLine="34"/>
        <w:rPr>
          <w:bCs/>
          <w:iCs/>
        </w:rPr>
      </w:pPr>
      <w:r w:rsidRPr="0075080B">
        <w:rPr>
          <w:bCs/>
          <w:iCs/>
        </w:rPr>
        <w:t>Ответ оценивается отметкой «</w:t>
      </w:r>
      <w:r w:rsidRPr="0075080B">
        <w:rPr>
          <w:b/>
          <w:bCs/>
          <w:iCs/>
        </w:rPr>
        <w:t>5</w:t>
      </w:r>
      <w:r w:rsidRPr="0075080B">
        <w:rPr>
          <w:bCs/>
          <w:iCs/>
        </w:rPr>
        <w:t xml:space="preserve">», если: </w:t>
      </w:r>
    </w:p>
    <w:p w:rsidR="001364F2" w:rsidRPr="0075080B" w:rsidRDefault="001364F2" w:rsidP="001364F2">
      <w:pPr>
        <w:widowControl w:val="0"/>
        <w:numPr>
          <w:ilvl w:val="0"/>
          <w:numId w:val="2"/>
        </w:numPr>
        <w:tabs>
          <w:tab w:val="clear" w:pos="1167"/>
          <w:tab w:val="num" w:pos="709"/>
        </w:tabs>
        <w:autoSpaceDE w:val="0"/>
        <w:autoSpaceDN w:val="0"/>
        <w:adjustRightInd w:val="0"/>
        <w:ind w:left="709" w:hanging="283"/>
        <w:jc w:val="both"/>
      </w:pPr>
      <w:r w:rsidRPr="0075080B">
        <w:t>работа выполнена полностью;</w:t>
      </w:r>
    </w:p>
    <w:p w:rsidR="001364F2" w:rsidRPr="0075080B" w:rsidRDefault="001364F2" w:rsidP="001364F2">
      <w:pPr>
        <w:widowControl w:val="0"/>
        <w:numPr>
          <w:ilvl w:val="0"/>
          <w:numId w:val="2"/>
        </w:numPr>
        <w:tabs>
          <w:tab w:val="clear" w:pos="1167"/>
          <w:tab w:val="num" w:pos="709"/>
          <w:tab w:val="num" w:pos="993"/>
        </w:tabs>
        <w:autoSpaceDE w:val="0"/>
        <w:autoSpaceDN w:val="0"/>
        <w:adjustRightInd w:val="0"/>
        <w:ind w:left="709" w:hanging="283"/>
        <w:jc w:val="both"/>
      </w:pPr>
      <w:r w:rsidRPr="0075080B">
        <w:t xml:space="preserve">в </w:t>
      </w:r>
      <w:proofErr w:type="gramStart"/>
      <w:r w:rsidRPr="0075080B">
        <w:t>логических рассуждениях</w:t>
      </w:r>
      <w:proofErr w:type="gramEnd"/>
      <w:r w:rsidRPr="0075080B">
        <w:t xml:space="preserve"> и обосновании решения нет пробелов и ошибок;</w:t>
      </w:r>
    </w:p>
    <w:p w:rsidR="001364F2" w:rsidRPr="0075080B" w:rsidRDefault="001364F2" w:rsidP="001364F2">
      <w:pPr>
        <w:widowControl w:val="0"/>
        <w:numPr>
          <w:ilvl w:val="0"/>
          <w:numId w:val="2"/>
        </w:numPr>
        <w:tabs>
          <w:tab w:val="clear" w:pos="1167"/>
          <w:tab w:val="num" w:pos="709"/>
          <w:tab w:val="num" w:pos="993"/>
        </w:tabs>
        <w:autoSpaceDE w:val="0"/>
        <w:autoSpaceDN w:val="0"/>
        <w:adjustRightInd w:val="0"/>
        <w:ind w:left="709" w:hanging="283"/>
        <w:jc w:val="both"/>
      </w:pPr>
      <w:r w:rsidRPr="0075080B">
        <w:t>в решении нет математических ошибок (возможна одна неточность, описка, которая не является следствием незнания или непон</w:t>
      </w:r>
      <w:r w:rsidRPr="0075080B">
        <w:t>и</w:t>
      </w:r>
      <w:r w:rsidRPr="0075080B">
        <w:t>мания учебного материала).</w:t>
      </w:r>
    </w:p>
    <w:p w:rsidR="001364F2" w:rsidRPr="0075080B" w:rsidRDefault="001364F2" w:rsidP="001364F2">
      <w:pPr>
        <w:pStyle w:val="a5"/>
        <w:tabs>
          <w:tab w:val="num" w:pos="993"/>
        </w:tabs>
        <w:spacing w:after="0" w:line="240" w:lineRule="auto"/>
        <w:ind w:firstLine="34"/>
        <w:rPr>
          <w:iCs/>
        </w:rPr>
      </w:pPr>
      <w:r w:rsidRPr="0075080B">
        <w:t>Отметка «</w:t>
      </w:r>
      <w:r w:rsidRPr="0075080B">
        <w:rPr>
          <w:b/>
        </w:rPr>
        <w:t>4</w:t>
      </w:r>
      <w:r w:rsidRPr="0075080B">
        <w:t>» ставится в следующих случаях:</w:t>
      </w:r>
    </w:p>
    <w:p w:rsidR="001364F2" w:rsidRPr="0075080B" w:rsidRDefault="001364F2" w:rsidP="001364F2">
      <w:pPr>
        <w:pStyle w:val="a5"/>
        <w:widowControl w:val="0"/>
        <w:numPr>
          <w:ilvl w:val="0"/>
          <w:numId w:val="3"/>
        </w:numPr>
        <w:shd w:val="clear" w:color="auto" w:fill="FFFFFF"/>
        <w:tabs>
          <w:tab w:val="clear" w:pos="1147"/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</w:rPr>
      </w:pPr>
      <w:r w:rsidRPr="0075080B">
        <w:rPr>
          <w:bCs/>
          <w:iCs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1364F2" w:rsidRPr="0075080B" w:rsidRDefault="001364F2" w:rsidP="001364F2">
      <w:pPr>
        <w:pStyle w:val="a5"/>
        <w:widowControl w:val="0"/>
        <w:numPr>
          <w:ilvl w:val="0"/>
          <w:numId w:val="3"/>
        </w:numPr>
        <w:shd w:val="clear" w:color="auto" w:fill="FFFFFF"/>
        <w:tabs>
          <w:tab w:val="clear" w:pos="1147"/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</w:rPr>
      </w:pPr>
      <w:r w:rsidRPr="0075080B">
        <w:rPr>
          <w:bCs/>
          <w:iCs/>
        </w:rPr>
        <w:t>допущены одна ошибка или есть два – три недочёта в выкладках, рисунках, черт</w:t>
      </w:r>
      <w:r w:rsidRPr="0075080B">
        <w:rPr>
          <w:bCs/>
          <w:iCs/>
        </w:rPr>
        <w:t>е</w:t>
      </w:r>
      <w:r w:rsidRPr="0075080B">
        <w:rPr>
          <w:bCs/>
          <w:iCs/>
        </w:rPr>
        <w:t>жах или графиках (если эти виды работ не являлись специальным объектом пр</w:t>
      </w:r>
      <w:r w:rsidRPr="0075080B">
        <w:rPr>
          <w:bCs/>
          <w:iCs/>
        </w:rPr>
        <w:t>о</w:t>
      </w:r>
      <w:r w:rsidRPr="0075080B">
        <w:rPr>
          <w:bCs/>
          <w:iCs/>
        </w:rPr>
        <w:t xml:space="preserve">верки). </w:t>
      </w:r>
    </w:p>
    <w:p w:rsidR="001364F2" w:rsidRPr="0075080B" w:rsidRDefault="001364F2" w:rsidP="001364F2">
      <w:pPr>
        <w:pStyle w:val="a5"/>
        <w:tabs>
          <w:tab w:val="num" w:pos="709"/>
          <w:tab w:val="num" w:pos="993"/>
        </w:tabs>
        <w:spacing w:after="0" w:line="240" w:lineRule="auto"/>
        <w:ind w:firstLine="0"/>
      </w:pPr>
      <w:r w:rsidRPr="0075080B">
        <w:t>Отметка «</w:t>
      </w:r>
      <w:r w:rsidRPr="0075080B">
        <w:rPr>
          <w:b/>
        </w:rPr>
        <w:t>3</w:t>
      </w:r>
      <w:r w:rsidRPr="0075080B">
        <w:t>» ставится, если:</w:t>
      </w:r>
    </w:p>
    <w:p w:rsidR="001364F2" w:rsidRPr="0075080B" w:rsidRDefault="001364F2" w:rsidP="001364F2">
      <w:pPr>
        <w:pStyle w:val="a5"/>
        <w:widowControl w:val="0"/>
        <w:numPr>
          <w:ilvl w:val="0"/>
          <w:numId w:val="4"/>
        </w:numPr>
        <w:shd w:val="clear" w:color="auto" w:fill="FFFFFF"/>
        <w:tabs>
          <w:tab w:val="clear" w:pos="1167"/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iCs/>
        </w:rPr>
      </w:pPr>
      <w:r w:rsidRPr="0075080B">
        <w:rPr>
          <w:bCs/>
          <w:iCs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75080B">
        <w:rPr>
          <w:bCs/>
          <w:iCs/>
        </w:rPr>
        <w:t>обучающийся</w:t>
      </w:r>
      <w:proofErr w:type="gramEnd"/>
      <w:r w:rsidRPr="0075080B">
        <w:rPr>
          <w:bCs/>
          <w:iCs/>
        </w:rPr>
        <w:t xml:space="preserve"> обладает обязательными умениями по пр</w:t>
      </w:r>
      <w:r w:rsidRPr="0075080B">
        <w:rPr>
          <w:bCs/>
          <w:iCs/>
        </w:rPr>
        <w:t>о</w:t>
      </w:r>
      <w:r w:rsidRPr="0075080B">
        <w:rPr>
          <w:bCs/>
          <w:iCs/>
        </w:rPr>
        <w:t>веряемой теме.</w:t>
      </w:r>
    </w:p>
    <w:p w:rsidR="001364F2" w:rsidRPr="0075080B" w:rsidRDefault="001364F2" w:rsidP="001364F2">
      <w:pPr>
        <w:pStyle w:val="a5"/>
        <w:tabs>
          <w:tab w:val="num" w:pos="709"/>
          <w:tab w:val="num" w:pos="993"/>
        </w:tabs>
        <w:spacing w:after="0" w:line="240" w:lineRule="auto"/>
        <w:ind w:firstLine="0"/>
      </w:pPr>
      <w:r w:rsidRPr="0075080B">
        <w:t>Отметка «</w:t>
      </w:r>
      <w:r w:rsidRPr="0075080B">
        <w:rPr>
          <w:b/>
        </w:rPr>
        <w:t>2</w:t>
      </w:r>
      <w:r w:rsidRPr="0075080B">
        <w:t>» ставится, если:</w:t>
      </w:r>
    </w:p>
    <w:p w:rsidR="001364F2" w:rsidRPr="0075080B" w:rsidRDefault="001364F2" w:rsidP="001364F2">
      <w:pPr>
        <w:pStyle w:val="a5"/>
        <w:widowControl w:val="0"/>
        <w:numPr>
          <w:ilvl w:val="0"/>
          <w:numId w:val="5"/>
        </w:numPr>
        <w:shd w:val="clear" w:color="auto" w:fill="FFFFFF"/>
        <w:tabs>
          <w:tab w:val="clear" w:pos="927"/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</w:rPr>
      </w:pPr>
      <w:r w:rsidRPr="0075080B">
        <w:rPr>
          <w:bCs/>
          <w:iCs/>
        </w:rPr>
        <w:t xml:space="preserve">допущены существенные ошибки, показавшие, что </w:t>
      </w:r>
      <w:proofErr w:type="gramStart"/>
      <w:r w:rsidRPr="0075080B">
        <w:rPr>
          <w:bCs/>
          <w:iCs/>
        </w:rPr>
        <w:t>обучающийся</w:t>
      </w:r>
      <w:proofErr w:type="gramEnd"/>
      <w:r w:rsidRPr="0075080B">
        <w:rPr>
          <w:bCs/>
          <w:iCs/>
        </w:rPr>
        <w:t xml:space="preserve"> не обладает об</w:t>
      </w:r>
      <w:r w:rsidRPr="0075080B">
        <w:rPr>
          <w:bCs/>
          <w:iCs/>
        </w:rPr>
        <w:t>я</w:t>
      </w:r>
      <w:r w:rsidRPr="0075080B">
        <w:rPr>
          <w:bCs/>
          <w:iCs/>
        </w:rPr>
        <w:t xml:space="preserve">зательными умениями по данной теме в полной мере. </w:t>
      </w:r>
    </w:p>
    <w:p w:rsidR="001364F2" w:rsidRPr="0075080B" w:rsidRDefault="001364F2" w:rsidP="001364F2">
      <w:pPr>
        <w:pStyle w:val="a5"/>
        <w:tabs>
          <w:tab w:val="num" w:pos="993"/>
        </w:tabs>
        <w:spacing w:after="0" w:line="240" w:lineRule="auto"/>
        <w:ind w:firstLine="426"/>
        <w:rPr>
          <w:bCs/>
          <w:iCs/>
        </w:rPr>
      </w:pPr>
      <w:r w:rsidRPr="0075080B">
        <w:rPr>
          <w:bCs/>
          <w:iCs/>
        </w:rPr>
        <w:t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</w:t>
      </w:r>
      <w:r w:rsidRPr="0075080B">
        <w:rPr>
          <w:bCs/>
          <w:iCs/>
        </w:rPr>
        <w:t>ю</w:t>
      </w:r>
      <w:r w:rsidRPr="0075080B">
        <w:rPr>
          <w:bCs/>
          <w:iCs/>
        </w:rPr>
        <w:t>щегося; за решение более сложной задачи или ответ на более сложный вопрос, предл</w:t>
      </w:r>
      <w:r w:rsidRPr="0075080B">
        <w:rPr>
          <w:bCs/>
          <w:iCs/>
        </w:rPr>
        <w:t>о</w:t>
      </w:r>
      <w:r w:rsidRPr="0075080B">
        <w:rPr>
          <w:bCs/>
          <w:iCs/>
        </w:rPr>
        <w:t xml:space="preserve">женные </w:t>
      </w:r>
      <w:proofErr w:type="gramStart"/>
      <w:r w:rsidRPr="0075080B">
        <w:rPr>
          <w:bCs/>
          <w:iCs/>
        </w:rPr>
        <w:t>обучающемуся</w:t>
      </w:r>
      <w:proofErr w:type="gramEnd"/>
      <w:r w:rsidRPr="0075080B">
        <w:rPr>
          <w:bCs/>
          <w:iCs/>
        </w:rPr>
        <w:t xml:space="preserve"> дополнительно после выполнения им каких-либо других заданий. </w:t>
      </w:r>
    </w:p>
    <w:p w:rsidR="001364F2" w:rsidRPr="0075080B" w:rsidRDefault="001364F2" w:rsidP="001364F2">
      <w:pPr>
        <w:tabs>
          <w:tab w:val="num" w:pos="993"/>
        </w:tabs>
        <w:ind w:firstLine="34"/>
      </w:pPr>
    </w:p>
    <w:p w:rsidR="001364F2" w:rsidRPr="0075080B" w:rsidRDefault="001364F2" w:rsidP="001364F2">
      <w:pPr>
        <w:pStyle w:val="1"/>
        <w:tabs>
          <w:tab w:val="num" w:pos="993"/>
        </w:tabs>
        <w:spacing w:line="240" w:lineRule="auto"/>
        <w:ind w:firstLine="34"/>
        <w:rPr>
          <w:b w:val="0"/>
          <w:i w:val="0"/>
          <w:sz w:val="24"/>
          <w:u w:val="none"/>
        </w:rPr>
      </w:pPr>
      <w:r w:rsidRPr="0075080B">
        <w:rPr>
          <w:b w:val="0"/>
          <w:i w:val="0"/>
          <w:sz w:val="24"/>
          <w:u w:val="none"/>
        </w:rPr>
        <w:t xml:space="preserve">2.  </w:t>
      </w:r>
      <w:r w:rsidRPr="0075080B">
        <w:rPr>
          <w:b w:val="0"/>
          <w:i w:val="0"/>
          <w:sz w:val="24"/>
        </w:rPr>
        <w:t>Оценка устных ответов</w:t>
      </w:r>
      <w:r w:rsidRPr="00FF4B6D">
        <w:rPr>
          <w:b w:val="0"/>
          <w:i w:val="0"/>
          <w:sz w:val="24"/>
          <w:u w:val="none"/>
        </w:rPr>
        <w:t>.</w:t>
      </w:r>
    </w:p>
    <w:p w:rsidR="001364F2" w:rsidRPr="0075080B" w:rsidRDefault="001364F2" w:rsidP="001364F2">
      <w:pPr>
        <w:tabs>
          <w:tab w:val="num" w:pos="993"/>
        </w:tabs>
        <w:ind w:firstLine="34"/>
        <w:rPr>
          <w:bCs/>
          <w:iCs/>
        </w:rPr>
      </w:pPr>
      <w:r w:rsidRPr="0075080B">
        <w:rPr>
          <w:bCs/>
          <w:iCs/>
        </w:rPr>
        <w:t>Ответ оценивается отметкой «</w:t>
      </w:r>
      <w:r w:rsidRPr="0075080B">
        <w:rPr>
          <w:b/>
          <w:bCs/>
          <w:iCs/>
        </w:rPr>
        <w:t>5</w:t>
      </w:r>
      <w:r w:rsidRPr="0075080B">
        <w:rPr>
          <w:bCs/>
          <w:iCs/>
        </w:rPr>
        <w:t xml:space="preserve">», если ученик: </w:t>
      </w:r>
    </w:p>
    <w:p w:rsidR="001364F2" w:rsidRPr="0075080B" w:rsidRDefault="001364F2" w:rsidP="001364F2">
      <w:pPr>
        <w:widowControl w:val="0"/>
        <w:numPr>
          <w:ilvl w:val="0"/>
          <w:numId w:val="2"/>
        </w:numPr>
        <w:tabs>
          <w:tab w:val="clear" w:pos="1167"/>
          <w:tab w:val="num" w:pos="709"/>
        </w:tabs>
        <w:autoSpaceDE w:val="0"/>
        <w:autoSpaceDN w:val="0"/>
        <w:adjustRightInd w:val="0"/>
        <w:ind w:left="709" w:hanging="283"/>
        <w:jc w:val="both"/>
      </w:pPr>
      <w:r w:rsidRPr="0075080B">
        <w:t>полно раскрыл содержание материала в объеме, предусмотренном программой и учебником;</w:t>
      </w:r>
    </w:p>
    <w:p w:rsidR="001364F2" w:rsidRPr="0075080B" w:rsidRDefault="001364F2" w:rsidP="001364F2">
      <w:pPr>
        <w:widowControl w:val="0"/>
        <w:numPr>
          <w:ilvl w:val="0"/>
          <w:numId w:val="2"/>
        </w:numPr>
        <w:tabs>
          <w:tab w:val="clear" w:pos="1167"/>
          <w:tab w:val="num" w:pos="709"/>
        </w:tabs>
        <w:autoSpaceDE w:val="0"/>
        <w:autoSpaceDN w:val="0"/>
        <w:adjustRightInd w:val="0"/>
        <w:ind w:left="709" w:hanging="283"/>
        <w:jc w:val="both"/>
      </w:pPr>
      <w:r w:rsidRPr="0075080B">
        <w:t>изложил материал грамотным языком, точно используя математическую термин</w:t>
      </w:r>
      <w:r w:rsidRPr="0075080B">
        <w:t>о</w:t>
      </w:r>
      <w:r w:rsidRPr="0075080B">
        <w:t>логию и символику, в определенной логической последовательности;</w:t>
      </w:r>
    </w:p>
    <w:p w:rsidR="001364F2" w:rsidRPr="0075080B" w:rsidRDefault="001364F2" w:rsidP="001364F2">
      <w:pPr>
        <w:widowControl w:val="0"/>
        <w:numPr>
          <w:ilvl w:val="0"/>
          <w:numId w:val="2"/>
        </w:numPr>
        <w:tabs>
          <w:tab w:val="clear" w:pos="1167"/>
          <w:tab w:val="num" w:pos="709"/>
        </w:tabs>
        <w:autoSpaceDE w:val="0"/>
        <w:autoSpaceDN w:val="0"/>
        <w:adjustRightInd w:val="0"/>
        <w:ind w:left="709" w:hanging="283"/>
        <w:jc w:val="both"/>
      </w:pPr>
      <w:r w:rsidRPr="0075080B">
        <w:t>правильно выполнил рисунки, чертежи, графики, сопутствующие ответу;</w:t>
      </w:r>
    </w:p>
    <w:p w:rsidR="001364F2" w:rsidRPr="0075080B" w:rsidRDefault="001364F2" w:rsidP="001364F2">
      <w:pPr>
        <w:widowControl w:val="0"/>
        <w:numPr>
          <w:ilvl w:val="0"/>
          <w:numId w:val="2"/>
        </w:numPr>
        <w:tabs>
          <w:tab w:val="clear" w:pos="1167"/>
          <w:tab w:val="num" w:pos="709"/>
        </w:tabs>
        <w:autoSpaceDE w:val="0"/>
        <w:autoSpaceDN w:val="0"/>
        <w:adjustRightInd w:val="0"/>
        <w:ind w:left="709" w:hanging="283"/>
        <w:jc w:val="both"/>
      </w:pPr>
      <w:r w:rsidRPr="0075080B"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1364F2" w:rsidRPr="0075080B" w:rsidRDefault="001364F2" w:rsidP="001364F2">
      <w:pPr>
        <w:widowControl w:val="0"/>
        <w:numPr>
          <w:ilvl w:val="0"/>
          <w:numId w:val="2"/>
        </w:numPr>
        <w:tabs>
          <w:tab w:val="clear" w:pos="1167"/>
          <w:tab w:val="num" w:pos="709"/>
        </w:tabs>
        <w:autoSpaceDE w:val="0"/>
        <w:autoSpaceDN w:val="0"/>
        <w:adjustRightInd w:val="0"/>
        <w:ind w:left="709" w:hanging="283"/>
        <w:jc w:val="both"/>
      </w:pPr>
      <w:r w:rsidRPr="0075080B">
        <w:t xml:space="preserve">продемонстрировал знание теории ранее изученных сопутствующих тем,  </w:t>
      </w:r>
      <w:proofErr w:type="spellStart"/>
      <w:r w:rsidRPr="0075080B">
        <w:t>сформ</w:t>
      </w:r>
      <w:r w:rsidRPr="0075080B">
        <w:t>и</w:t>
      </w:r>
      <w:r w:rsidRPr="0075080B">
        <w:t>рованность</w:t>
      </w:r>
      <w:proofErr w:type="spellEnd"/>
      <w:r w:rsidRPr="0075080B">
        <w:t xml:space="preserve">  и устойчивость используемых при ответе умений и навыков;</w:t>
      </w:r>
    </w:p>
    <w:p w:rsidR="001364F2" w:rsidRPr="0075080B" w:rsidRDefault="001364F2" w:rsidP="001364F2">
      <w:pPr>
        <w:widowControl w:val="0"/>
        <w:numPr>
          <w:ilvl w:val="0"/>
          <w:numId w:val="2"/>
        </w:numPr>
        <w:tabs>
          <w:tab w:val="clear" w:pos="1167"/>
          <w:tab w:val="num" w:pos="709"/>
        </w:tabs>
        <w:autoSpaceDE w:val="0"/>
        <w:autoSpaceDN w:val="0"/>
        <w:adjustRightInd w:val="0"/>
        <w:ind w:left="709" w:hanging="283"/>
        <w:jc w:val="both"/>
      </w:pPr>
      <w:r w:rsidRPr="0075080B">
        <w:t>отвечал самостоятельно, без наводящих вопросов учителя;</w:t>
      </w:r>
    </w:p>
    <w:p w:rsidR="001364F2" w:rsidRPr="0075080B" w:rsidRDefault="001364F2" w:rsidP="001364F2">
      <w:pPr>
        <w:widowControl w:val="0"/>
        <w:numPr>
          <w:ilvl w:val="0"/>
          <w:numId w:val="2"/>
        </w:numPr>
        <w:tabs>
          <w:tab w:val="clear" w:pos="1167"/>
          <w:tab w:val="num" w:pos="709"/>
        </w:tabs>
        <w:autoSpaceDE w:val="0"/>
        <w:autoSpaceDN w:val="0"/>
        <w:adjustRightInd w:val="0"/>
        <w:ind w:left="709" w:hanging="283"/>
        <w:jc w:val="both"/>
      </w:pPr>
      <w:r w:rsidRPr="0075080B">
        <w:t xml:space="preserve">возможны одна – две  неточности </w:t>
      </w:r>
      <w:proofErr w:type="gramStart"/>
      <w:r w:rsidRPr="0075080B">
        <w:t>при</w:t>
      </w:r>
      <w:proofErr w:type="gramEnd"/>
      <w:r w:rsidRPr="0075080B"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1364F2" w:rsidRPr="0075080B" w:rsidRDefault="001364F2" w:rsidP="001364F2">
      <w:pPr>
        <w:pStyle w:val="a5"/>
        <w:tabs>
          <w:tab w:val="num" w:pos="993"/>
        </w:tabs>
        <w:spacing w:after="0" w:line="240" w:lineRule="auto"/>
        <w:ind w:firstLine="34"/>
        <w:rPr>
          <w:iCs/>
        </w:rPr>
      </w:pPr>
      <w:r w:rsidRPr="0075080B">
        <w:t>Ответ оценивается отметкой «</w:t>
      </w:r>
      <w:r w:rsidRPr="0075080B">
        <w:rPr>
          <w:b/>
        </w:rPr>
        <w:t>4</w:t>
      </w:r>
      <w:r w:rsidRPr="0075080B">
        <w:t>», если удовлетворяет в основном требованиям на оценку «5», но при этом имеет один из недостатков:</w:t>
      </w:r>
    </w:p>
    <w:p w:rsidR="001364F2" w:rsidRPr="0075080B" w:rsidRDefault="001364F2" w:rsidP="001364F2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clear" w:pos="1147"/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</w:rPr>
      </w:pPr>
      <w:r w:rsidRPr="0075080B">
        <w:rPr>
          <w:bCs/>
          <w:iCs/>
        </w:rPr>
        <w:t>в изложении допущены небольшие пробелы, не исказившее математическое с</w:t>
      </w:r>
      <w:r w:rsidRPr="0075080B">
        <w:rPr>
          <w:bCs/>
          <w:iCs/>
        </w:rPr>
        <w:t>о</w:t>
      </w:r>
      <w:r w:rsidRPr="0075080B">
        <w:rPr>
          <w:bCs/>
          <w:iCs/>
        </w:rPr>
        <w:t>держание ответа;</w:t>
      </w:r>
    </w:p>
    <w:p w:rsidR="001364F2" w:rsidRPr="0075080B" w:rsidRDefault="001364F2" w:rsidP="001364F2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clear" w:pos="1147"/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</w:rPr>
      </w:pPr>
      <w:r w:rsidRPr="0075080B">
        <w:rPr>
          <w:bCs/>
          <w:iCs/>
        </w:rPr>
        <w:lastRenderedPageBreak/>
        <w:t>допущены один – два недочета при освещении основного содержания ответа, и</w:t>
      </w:r>
      <w:r w:rsidRPr="0075080B">
        <w:rPr>
          <w:bCs/>
          <w:iCs/>
        </w:rPr>
        <w:t>с</w:t>
      </w:r>
      <w:r w:rsidRPr="0075080B">
        <w:rPr>
          <w:bCs/>
          <w:iCs/>
        </w:rPr>
        <w:t>правленные после замечания учителя;</w:t>
      </w:r>
    </w:p>
    <w:p w:rsidR="001364F2" w:rsidRPr="0075080B" w:rsidRDefault="001364F2" w:rsidP="001364F2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clear" w:pos="1147"/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</w:rPr>
      </w:pPr>
      <w:r w:rsidRPr="0075080B">
        <w:rPr>
          <w:bCs/>
          <w:iCs/>
        </w:rPr>
        <w:t>допущены ошибка или более двух недочетов  при освещении второстепенных вопросов или в выкладках,  легко исправленные п</w:t>
      </w:r>
      <w:r w:rsidRPr="0075080B">
        <w:rPr>
          <w:bCs/>
          <w:iCs/>
        </w:rPr>
        <w:t>о</w:t>
      </w:r>
      <w:r w:rsidRPr="0075080B">
        <w:rPr>
          <w:bCs/>
          <w:iCs/>
        </w:rPr>
        <w:t>сле замечания учителя.</w:t>
      </w:r>
    </w:p>
    <w:p w:rsidR="001364F2" w:rsidRPr="0075080B" w:rsidRDefault="001364F2" w:rsidP="001364F2">
      <w:pPr>
        <w:pStyle w:val="a5"/>
        <w:tabs>
          <w:tab w:val="num" w:pos="993"/>
        </w:tabs>
        <w:spacing w:after="0" w:line="240" w:lineRule="auto"/>
        <w:ind w:firstLine="34"/>
      </w:pPr>
      <w:r w:rsidRPr="0075080B">
        <w:t>Отметка «</w:t>
      </w:r>
      <w:r w:rsidRPr="0075080B">
        <w:rPr>
          <w:b/>
        </w:rPr>
        <w:t>3</w:t>
      </w:r>
      <w:r w:rsidRPr="0075080B">
        <w:t>» ставится в следующих случаях:</w:t>
      </w:r>
    </w:p>
    <w:p w:rsidR="001364F2" w:rsidRPr="0075080B" w:rsidRDefault="001364F2" w:rsidP="001364F2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clear" w:pos="1167"/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</w:rPr>
      </w:pPr>
      <w:r w:rsidRPr="0075080B">
        <w:rPr>
          <w:bCs/>
          <w:iCs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</w:t>
      </w:r>
      <w:r w:rsidRPr="0075080B">
        <w:rPr>
          <w:bCs/>
          <w:iCs/>
        </w:rPr>
        <w:t>и</w:t>
      </w:r>
      <w:r w:rsidRPr="0075080B">
        <w:rPr>
          <w:bCs/>
          <w:iCs/>
        </w:rPr>
        <w:t>рованы умения, достаточные для усвоения программного материала;</w:t>
      </w:r>
    </w:p>
    <w:p w:rsidR="001364F2" w:rsidRPr="0075080B" w:rsidRDefault="001364F2" w:rsidP="001364F2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clear" w:pos="1167"/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</w:rPr>
      </w:pPr>
      <w:r w:rsidRPr="0075080B">
        <w:rPr>
          <w:bCs/>
          <w:iCs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</w:t>
      </w:r>
      <w:r w:rsidRPr="0075080B">
        <w:rPr>
          <w:bCs/>
          <w:iCs/>
        </w:rPr>
        <w:t>о</w:t>
      </w:r>
      <w:r w:rsidRPr="0075080B">
        <w:rPr>
          <w:bCs/>
          <w:iCs/>
        </w:rPr>
        <w:t>просов учителя;</w:t>
      </w:r>
    </w:p>
    <w:p w:rsidR="001364F2" w:rsidRPr="0075080B" w:rsidRDefault="001364F2" w:rsidP="001364F2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clear" w:pos="1167"/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</w:rPr>
      </w:pPr>
      <w:r w:rsidRPr="0075080B">
        <w:rPr>
          <w:bCs/>
          <w:i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1364F2" w:rsidRPr="0075080B" w:rsidRDefault="001364F2" w:rsidP="001364F2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clear" w:pos="1167"/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</w:rPr>
      </w:pPr>
      <w:r w:rsidRPr="0075080B">
        <w:rPr>
          <w:bCs/>
          <w:iCs/>
        </w:rPr>
        <w:t xml:space="preserve">при достаточном знании теоретического материала </w:t>
      </w:r>
      <w:proofErr w:type="gramStart"/>
      <w:r w:rsidRPr="0075080B">
        <w:rPr>
          <w:bCs/>
          <w:iCs/>
        </w:rPr>
        <w:t>выявлена</w:t>
      </w:r>
      <w:proofErr w:type="gramEnd"/>
      <w:r w:rsidRPr="0075080B">
        <w:rPr>
          <w:bCs/>
          <w:iCs/>
        </w:rPr>
        <w:t xml:space="preserve"> недостаточная </w:t>
      </w:r>
      <w:proofErr w:type="spellStart"/>
      <w:r w:rsidRPr="0075080B">
        <w:rPr>
          <w:bCs/>
          <w:iCs/>
        </w:rPr>
        <w:t>сфо</w:t>
      </w:r>
      <w:r w:rsidRPr="0075080B">
        <w:rPr>
          <w:bCs/>
          <w:iCs/>
        </w:rPr>
        <w:t>р</w:t>
      </w:r>
      <w:r w:rsidRPr="0075080B">
        <w:rPr>
          <w:bCs/>
          <w:iCs/>
        </w:rPr>
        <w:t>мированность</w:t>
      </w:r>
      <w:proofErr w:type="spellEnd"/>
      <w:r w:rsidRPr="0075080B">
        <w:rPr>
          <w:bCs/>
          <w:iCs/>
        </w:rPr>
        <w:t xml:space="preserve"> основных умений и навыков.</w:t>
      </w:r>
    </w:p>
    <w:p w:rsidR="001364F2" w:rsidRPr="0075080B" w:rsidRDefault="001364F2" w:rsidP="001364F2">
      <w:pPr>
        <w:pStyle w:val="a5"/>
        <w:tabs>
          <w:tab w:val="num" w:pos="993"/>
        </w:tabs>
        <w:spacing w:after="0" w:line="240" w:lineRule="auto"/>
        <w:ind w:firstLine="34"/>
      </w:pPr>
      <w:r w:rsidRPr="0075080B">
        <w:rPr>
          <w:bCs/>
          <w:iCs/>
        </w:rPr>
        <w:t xml:space="preserve"> </w:t>
      </w:r>
      <w:r w:rsidRPr="0075080B">
        <w:t>Отметка «</w:t>
      </w:r>
      <w:r w:rsidRPr="0075080B">
        <w:rPr>
          <w:b/>
        </w:rPr>
        <w:t>2</w:t>
      </w:r>
      <w:r w:rsidRPr="0075080B">
        <w:t>» ставится в следующих случаях:</w:t>
      </w:r>
    </w:p>
    <w:p w:rsidR="001364F2" w:rsidRPr="0075080B" w:rsidRDefault="001364F2" w:rsidP="001364F2">
      <w:pPr>
        <w:pStyle w:val="a5"/>
        <w:widowControl w:val="0"/>
        <w:numPr>
          <w:ilvl w:val="0"/>
          <w:numId w:val="8"/>
        </w:numPr>
        <w:shd w:val="clear" w:color="auto" w:fill="FFFFFF"/>
        <w:tabs>
          <w:tab w:val="clear" w:pos="927"/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</w:rPr>
      </w:pPr>
      <w:r w:rsidRPr="0075080B">
        <w:rPr>
          <w:bCs/>
          <w:iCs/>
        </w:rPr>
        <w:t>не раскрыто основное содержание учебного материала;</w:t>
      </w:r>
    </w:p>
    <w:p w:rsidR="001364F2" w:rsidRPr="0075080B" w:rsidRDefault="001364F2" w:rsidP="001364F2">
      <w:pPr>
        <w:pStyle w:val="a5"/>
        <w:widowControl w:val="0"/>
        <w:numPr>
          <w:ilvl w:val="0"/>
          <w:numId w:val="8"/>
        </w:numPr>
        <w:shd w:val="clear" w:color="auto" w:fill="FFFFFF"/>
        <w:tabs>
          <w:tab w:val="clear" w:pos="927"/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</w:rPr>
      </w:pPr>
      <w:r w:rsidRPr="0075080B">
        <w:rPr>
          <w:bCs/>
          <w:iCs/>
        </w:rPr>
        <w:t>обнаружено незнание учеником большей или наиболее важной части учебного м</w:t>
      </w:r>
      <w:r w:rsidRPr="0075080B">
        <w:rPr>
          <w:bCs/>
          <w:iCs/>
        </w:rPr>
        <w:t>а</w:t>
      </w:r>
      <w:r w:rsidRPr="0075080B">
        <w:rPr>
          <w:bCs/>
          <w:iCs/>
        </w:rPr>
        <w:t>териала;</w:t>
      </w:r>
    </w:p>
    <w:p w:rsidR="001364F2" w:rsidRPr="0075080B" w:rsidRDefault="001364F2" w:rsidP="001364F2">
      <w:pPr>
        <w:pStyle w:val="a5"/>
        <w:widowControl w:val="0"/>
        <w:numPr>
          <w:ilvl w:val="0"/>
          <w:numId w:val="8"/>
        </w:numPr>
        <w:shd w:val="clear" w:color="auto" w:fill="FFFFFF"/>
        <w:tabs>
          <w:tab w:val="clear" w:pos="927"/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rPr>
          <w:bCs/>
          <w:iCs/>
        </w:rPr>
      </w:pPr>
      <w:r w:rsidRPr="0075080B">
        <w:rPr>
          <w:bCs/>
          <w:iCs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</w:t>
      </w:r>
      <w:r w:rsidRPr="0075080B">
        <w:rPr>
          <w:bCs/>
          <w:iCs/>
        </w:rPr>
        <w:t>с</w:t>
      </w:r>
      <w:r w:rsidRPr="0075080B">
        <w:rPr>
          <w:bCs/>
          <w:iCs/>
        </w:rPr>
        <w:t>правлены после нескольких наводящих вопросов учителя.</w:t>
      </w:r>
    </w:p>
    <w:p w:rsidR="001364F2" w:rsidRPr="0075080B" w:rsidRDefault="001364F2" w:rsidP="001364F2">
      <w:pPr>
        <w:pStyle w:val="1"/>
        <w:spacing w:line="240" w:lineRule="auto"/>
        <w:ind w:firstLine="34"/>
        <w:rPr>
          <w:i w:val="0"/>
          <w:sz w:val="24"/>
          <w:u w:val="none"/>
        </w:rPr>
      </w:pPr>
    </w:p>
    <w:p w:rsidR="001364F2" w:rsidRPr="0075080B" w:rsidRDefault="001364F2" w:rsidP="001364F2">
      <w:pPr>
        <w:ind w:firstLine="34"/>
      </w:pPr>
    </w:p>
    <w:p w:rsidR="001364F2" w:rsidRPr="0075080B" w:rsidRDefault="001364F2" w:rsidP="001364F2">
      <w:pPr>
        <w:ind w:firstLine="34"/>
        <w:jc w:val="center"/>
        <w:rPr>
          <w:i/>
        </w:rPr>
      </w:pPr>
      <w:r w:rsidRPr="00AF1B3F">
        <w:rPr>
          <w:b/>
          <w:i/>
          <w:u w:val="single"/>
        </w:rPr>
        <w:t xml:space="preserve">Список литературы </w:t>
      </w:r>
    </w:p>
    <w:p w:rsidR="001364F2" w:rsidRPr="0075080B" w:rsidRDefault="001364F2" w:rsidP="001364F2">
      <w:pPr>
        <w:ind w:firstLine="34"/>
        <w:jc w:val="center"/>
        <w:rPr>
          <w:i/>
        </w:rPr>
      </w:pPr>
    </w:p>
    <w:p w:rsidR="001364F2" w:rsidRPr="00D9094B" w:rsidRDefault="001364F2" w:rsidP="001364F2">
      <w:pPr>
        <w:pStyle w:val="a3"/>
        <w:numPr>
          <w:ilvl w:val="0"/>
          <w:numId w:val="16"/>
        </w:numPr>
        <w:spacing w:line="240" w:lineRule="auto"/>
      </w:pPr>
      <w:r w:rsidRPr="00D9094B">
        <w:t>Алгебра и начала математического анализа. 10 класс. Часть 1.: учеб</w:t>
      </w:r>
      <w:r>
        <w:t xml:space="preserve">ник / </w:t>
      </w:r>
      <w:r w:rsidRPr="00D9094B">
        <w:t>А.Г.Мордкович, П.В. Семенов –2е изд. - М.: МНЕМОЗ</w:t>
      </w:r>
      <w:r w:rsidRPr="00D9094B">
        <w:t>И</w:t>
      </w:r>
      <w:r w:rsidRPr="00D9094B">
        <w:t>НА, 2011.</w:t>
      </w:r>
    </w:p>
    <w:p w:rsidR="001364F2" w:rsidRPr="00D9094B" w:rsidRDefault="001364F2" w:rsidP="001364F2">
      <w:pPr>
        <w:pStyle w:val="a3"/>
        <w:numPr>
          <w:ilvl w:val="0"/>
          <w:numId w:val="16"/>
        </w:numPr>
        <w:spacing w:line="240" w:lineRule="auto"/>
      </w:pPr>
      <w:r w:rsidRPr="00D9094B">
        <w:t>Алгебра и начала математического анализа. 10 класс. Часть 2.: задачник / А.Г.Мордкович, П.В. Семенов –2-е изд. - М.: МНЕМ</w:t>
      </w:r>
      <w:r w:rsidRPr="00D9094B">
        <w:t>О</w:t>
      </w:r>
      <w:r w:rsidRPr="00D9094B">
        <w:t>ЗИНА, 2011.</w:t>
      </w:r>
    </w:p>
    <w:p w:rsidR="001364F2" w:rsidRPr="00D9094B" w:rsidRDefault="001364F2" w:rsidP="001364F2">
      <w:pPr>
        <w:pStyle w:val="a3"/>
        <w:numPr>
          <w:ilvl w:val="0"/>
          <w:numId w:val="16"/>
        </w:numPr>
        <w:tabs>
          <w:tab w:val="left" w:pos="709"/>
        </w:tabs>
        <w:spacing w:line="240" w:lineRule="auto"/>
      </w:pPr>
      <w:r w:rsidRPr="00D9094B">
        <w:t xml:space="preserve">Алгебра и начала математического анализа. Контрольные работы.10 класс профильный  уровень / </w:t>
      </w:r>
      <w:proofErr w:type="spellStart"/>
      <w:r w:rsidRPr="00D9094B">
        <w:t>В.И.Глизбург</w:t>
      </w:r>
      <w:proofErr w:type="spellEnd"/>
      <w:r w:rsidRPr="00D9094B">
        <w:t xml:space="preserve"> под редакцией А.Г.Мордковича.– М.: Мнемоз</w:t>
      </w:r>
      <w:r w:rsidRPr="00D9094B">
        <w:t>и</w:t>
      </w:r>
      <w:r w:rsidRPr="00D9094B">
        <w:t>на, 2009.</w:t>
      </w:r>
    </w:p>
    <w:p w:rsidR="001364F2" w:rsidRPr="00D9094B" w:rsidRDefault="001364F2" w:rsidP="001364F2">
      <w:pPr>
        <w:pStyle w:val="a3"/>
        <w:numPr>
          <w:ilvl w:val="0"/>
          <w:numId w:val="16"/>
        </w:numPr>
        <w:tabs>
          <w:tab w:val="left" w:pos="709"/>
        </w:tabs>
        <w:spacing w:line="240" w:lineRule="auto"/>
      </w:pPr>
      <w:r w:rsidRPr="00D9094B">
        <w:t>Алгебра и начала математического анализа. Самостоятельные работы.10 класс / Л.А.Александрова под редакцией А.Г.Мордковича.– М.: Мнемоз</w:t>
      </w:r>
      <w:r w:rsidRPr="00D9094B">
        <w:t>и</w:t>
      </w:r>
      <w:r w:rsidRPr="00D9094B">
        <w:t>на, 2008.</w:t>
      </w:r>
    </w:p>
    <w:p w:rsidR="001364F2" w:rsidRPr="0075080B" w:rsidRDefault="001364F2" w:rsidP="001364F2">
      <w:pPr>
        <w:tabs>
          <w:tab w:val="left" w:pos="2340"/>
        </w:tabs>
        <w:ind w:left="1429"/>
        <w:jc w:val="both"/>
        <w:rPr>
          <w:i/>
        </w:rPr>
      </w:pPr>
    </w:p>
    <w:p w:rsidR="001364F2" w:rsidRPr="0075080B" w:rsidRDefault="001364F2" w:rsidP="001364F2">
      <w:pPr>
        <w:tabs>
          <w:tab w:val="left" w:pos="2340"/>
        </w:tabs>
        <w:ind w:left="1429"/>
        <w:rPr>
          <w:b/>
        </w:rPr>
      </w:pPr>
    </w:p>
    <w:p w:rsidR="001364F2" w:rsidRPr="0075080B" w:rsidRDefault="001364F2" w:rsidP="001364F2">
      <w:pPr>
        <w:tabs>
          <w:tab w:val="left" w:pos="2340"/>
        </w:tabs>
        <w:ind w:left="1429"/>
        <w:rPr>
          <w:b/>
        </w:rPr>
      </w:pPr>
    </w:p>
    <w:p w:rsidR="0011561E" w:rsidRDefault="0011561E"/>
    <w:sectPr w:rsidR="0011561E" w:rsidSect="00115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2D7B"/>
    <w:multiLevelType w:val="hybridMultilevel"/>
    <w:tmpl w:val="1378391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15102B69"/>
    <w:multiLevelType w:val="hybridMultilevel"/>
    <w:tmpl w:val="13E6B2B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1AEE5A77"/>
    <w:multiLevelType w:val="hybridMultilevel"/>
    <w:tmpl w:val="B360E616"/>
    <w:lvl w:ilvl="0" w:tplc="6BBC76CE">
      <w:start w:val="4"/>
      <w:numFmt w:val="bullet"/>
      <w:lvlText w:val="-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E80315F"/>
    <w:multiLevelType w:val="hybridMultilevel"/>
    <w:tmpl w:val="7ED425A6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4">
    <w:nsid w:val="37B84254"/>
    <w:multiLevelType w:val="hybridMultilevel"/>
    <w:tmpl w:val="C124FD08"/>
    <w:lvl w:ilvl="0" w:tplc="62944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A5E6F"/>
    <w:multiLevelType w:val="hybridMultilevel"/>
    <w:tmpl w:val="573E74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B916C5E"/>
    <w:multiLevelType w:val="hybridMultilevel"/>
    <w:tmpl w:val="26888BD8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7">
    <w:nsid w:val="435424F0"/>
    <w:multiLevelType w:val="hybridMultilevel"/>
    <w:tmpl w:val="9D2AD882"/>
    <w:lvl w:ilvl="0" w:tplc="6BBC76CE">
      <w:start w:val="4"/>
      <w:numFmt w:val="bullet"/>
      <w:lvlText w:val="-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B264302"/>
    <w:multiLevelType w:val="hybridMultilevel"/>
    <w:tmpl w:val="A866F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270FE9"/>
    <w:multiLevelType w:val="hybridMultilevel"/>
    <w:tmpl w:val="40A6943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5CAC6F2B"/>
    <w:multiLevelType w:val="hybridMultilevel"/>
    <w:tmpl w:val="3404FA04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1">
    <w:nsid w:val="624B1B2F"/>
    <w:multiLevelType w:val="hybridMultilevel"/>
    <w:tmpl w:val="155CC8CC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2">
    <w:nsid w:val="6C60665F"/>
    <w:multiLevelType w:val="hybridMultilevel"/>
    <w:tmpl w:val="C8C0FDC8"/>
    <w:lvl w:ilvl="0" w:tplc="629441B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B34E25"/>
    <w:multiLevelType w:val="hybridMultilevel"/>
    <w:tmpl w:val="9AD2E0A2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4">
    <w:nsid w:val="7CC74490"/>
    <w:multiLevelType w:val="hybridMultilevel"/>
    <w:tmpl w:val="14EE2B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D381A7B"/>
    <w:multiLevelType w:val="hybridMultilevel"/>
    <w:tmpl w:val="24E4CB9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6"/>
  </w:num>
  <w:num w:numId="5">
    <w:abstractNumId w:val="7"/>
  </w:num>
  <w:num w:numId="6">
    <w:abstractNumId w:val="10"/>
  </w:num>
  <w:num w:numId="7">
    <w:abstractNumId w:val="3"/>
  </w:num>
  <w:num w:numId="8">
    <w:abstractNumId w:val="2"/>
  </w:num>
  <w:num w:numId="9">
    <w:abstractNumId w:val="5"/>
  </w:num>
  <w:num w:numId="10">
    <w:abstractNumId w:val="9"/>
  </w:num>
  <w:num w:numId="11">
    <w:abstractNumId w:val="0"/>
  </w:num>
  <w:num w:numId="12">
    <w:abstractNumId w:val="15"/>
  </w:num>
  <w:num w:numId="13">
    <w:abstractNumId w:val="1"/>
  </w:num>
  <w:num w:numId="14">
    <w:abstractNumId w:val="8"/>
  </w:num>
  <w:num w:numId="15">
    <w:abstractNumId w:val="12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64F2"/>
    <w:rsid w:val="0011561E"/>
    <w:rsid w:val="001364F2"/>
    <w:rsid w:val="00BB6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64F2"/>
    <w:pPr>
      <w:keepNext/>
      <w:spacing w:line="276" w:lineRule="auto"/>
      <w:ind w:firstLine="709"/>
      <w:jc w:val="both"/>
      <w:outlineLvl w:val="0"/>
    </w:pPr>
    <w:rPr>
      <w:b/>
      <w:bCs/>
      <w:i/>
      <w:i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4F2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a3">
    <w:name w:val="List Paragraph"/>
    <w:basedOn w:val="a"/>
    <w:uiPriority w:val="34"/>
    <w:qFormat/>
    <w:rsid w:val="001364F2"/>
    <w:pPr>
      <w:spacing w:line="276" w:lineRule="auto"/>
      <w:ind w:left="720" w:firstLine="709"/>
      <w:contextualSpacing/>
      <w:jc w:val="both"/>
    </w:pPr>
  </w:style>
  <w:style w:type="paragraph" w:customStyle="1" w:styleId="FR2">
    <w:name w:val="FR2"/>
    <w:rsid w:val="001364F2"/>
    <w:pPr>
      <w:widowControl w:val="0"/>
      <w:spacing w:after="0"/>
      <w:ind w:firstLine="709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4">
    <w:name w:val="Стиль"/>
    <w:rsid w:val="001364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ody Text"/>
    <w:basedOn w:val="a"/>
    <w:link w:val="a6"/>
    <w:rsid w:val="001364F2"/>
    <w:pPr>
      <w:spacing w:after="120" w:line="276" w:lineRule="auto"/>
      <w:ind w:firstLine="709"/>
      <w:jc w:val="both"/>
    </w:pPr>
  </w:style>
  <w:style w:type="character" w:customStyle="1" w:styleId="a6">
    <w:name w:val="Основной текст Знак"/>
    <w:basedOn w:val="a0"/>
    <w:link w:val="a5"/>
    <w:rsid w:val="001364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E7537B-68D7-4E7E-925A-9DE87C8C3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2048</Words>
  <Characters>11676</Characters>
  <Application>Microsoft Office Word</Application>
  <DocSecurity>0</DocSecurity>
  <Lines>97</Lines>
  <Paragraphs>27</Paragraphs>
  <ScaleCrop>false</ScaleCrop>
  <Company>Hewlett-Packard Company</Company>
  <LinksUpToDate>false</LinksUpToDate>
  <CharactersWithSpaces>13697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асеr</dc:creator>
  <cp:lastModifiedBy>асеr</cp:lastModifiedBy>
  <cp:revision>2</cp:revision>
  <dcterms:created xsi:type="dcterms:W3CDTF">2014-09-15T17:57:00Z</dcterms:created>
  <dcterms:modified xsi:type="dcterms:W3CDTF">2014-09-15T18:04:00Z</dcterms:modified>
</cp:coreProperties>
</file>